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00" w:rsidRDefault="00EF799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88900" distB="88900" distL="114300" distR="114300" simplePos="0" relativeHeight="251659264" behindDoc="0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274320</wp:posOffset>
                </wp:positionV>
                <wp:extent cx="5648960" cy="124841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960" cy="1248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74"/>
                              <w:gridCol w:w="1346"/>
                              <w:gridCol w:w="925"/>
                              <w:gridCol w:w="1750"/>
                            </w:tblGrid>
                            <w:tr w:rsidR="00374F67" w:rsidTr="000E0747">
                              <w:trPr>
                                <w:trHeight w:hRule="exact" w:val="166"/>
                                <w:tblHeader/>
                              </w:trPr>
                              <w:tc>
                                <w:tcPr>
                                  <w:tcW w:w="4874" w:type="dxa"/>
                                  <w:shd w:val="clear" w:color="auto" w:fill="FFFFFF"/>
                                  <w:vAlign w:val="bottom"/>
                                </w:tcPr>
                                <w:p w:rsidR="000E0747" w:rsidRPr="0025715B" w:rsidRDefault="00EF799D">
                                  <w:pPr>
                                    <w:pStyle w:val="a4"/>
                                    <w:shd w:val="clear" w:color="auto" w:fill="auto"/>
                                    <w:ind w:left="2400"/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25715B">
                                    <w:rPr>
                                      <w:b/>
                                      <w:sz w:val="13"/>
                                      <w:szCs w:val="13"/>
                                      <w:lang w:val="en-US"/>
                                    </w:rPr>
                                    <w:t>Balance sheet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</w:tcPr>
                                <w:p w:rsidR="000E0747" w:rsidRDefault="002571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FFFFFF"/>
                                </w:tcPr>
                                <w:p w:rsidR="000E0747" w:rsidRDefault="002571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shd w:val="clear" w:color="auto" w:fill="FFFFFF"/>
                                </w:tcPr>
                                <w:p w:rsidR="000E0747" w:rsidRDefault="002571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74F67">
                              <w:trPr>
                                <w:trHeight w:hRule="exact" w:val="176"/>
                              </w:trPr>
                              <w:tc>
                                <w:tcPr>
                                  <w:tcW w:w="4874" w:type="dxa"/>
                                  <w:shd w:val="clear" w:color="auto" w:fill="FFFFFF"/>
                                  <w:vAlign w:val="bottom"/>
                                </w:tcPr>
                                <w:p w:rsidR="000E0747" w:rsidRPr="0025715B" w:rsidRDefault="00EF799D" w:rsidP="000E0747">
                                  <w:pPr>
                                    <w:pStyle w:val="a4"/>
                                    <w:shd w:val="clear" w:color="auto" w:fill="auto"/>
                                    <w:tabs>
                                      <w:tab w:val="left" w:pos="1845"/>
                                    </w:tabs>
                                    <w:ind w:left="1420"/>
                                    <w:rPr>
                                      <w:sz w:val="13"/>
                                      <w:szCs w:val="13"/>
                                      <w:u w:val="single"/>
                                      <w:lang w:val="en-US"/>
                                    </w:rPr>
                                  </w:pPr>
                                  <w:r w:rsidRPr="000E0747">
                                    <w:rPr>
                                      <w:sz w:val="13"/>
                                      <w:szCs w:val="13"/>
                                      <w:u w:val="single"/>
                                      <w:lang w:val="en-US"/>
                                    </w:rPr>
                                    <w:t xml:space="preserve">at </w:t>
                                  </w:r>
                                  <w:r w:rsidRPr="000E0747">
                                    <w:rPr>
                                      <w:sz w:val="13"/>
                                      <w:szCs w:val="13"/>
                                      <w:u w:val="single"/>
                                      <w:lang w:val="en-US"/>
                                    </w:rPr>
                                    <w:tab/>
                                    <w:t xml:space="preserve">the 31st of March 2019 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  <w:vAlign w:val="bottom"/>
                                </w:tcPr>
                                <w:p w:rsidR="000E0747" w:rsidRDefault="0025715B" w:rsidP="000E0747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FFFFFF"/>
                                </w:tcPr>
                                <w:p w:rsidR="000E0747" w:rsidRDefault="002571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747" w:rsidRDefault="00EF799D">
                                  <w:pPr>
                                    <w:pStyle w:val="a4"/>
                                    <w:shd w:val="clear" w:color="auto" w:fill="auto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Codes </w:t>
                                  </w:r>
                                </w:p>
                              </w:tc>
                            </w:tr>
                            <w:tr w:rsidR="00374F67" w:rsidTr="000E074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4874" w:type="dxa"/>
                                  <w:shd w:val="clear" w:color="auto" w:fill="FFFFFF"/>
                                </w:tcPr>
                                <w:p w:rsidR="000E0747" w:rsidRDefault="002571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</w:tcPr>
                                <w:p w:rsidR="000E0747" w:rsidRDefault="002571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FFFFFF"/>
                                  <w:vAlign w:val="bottom"/>
                                </w:tcPr>
                                <w:p w:rsidR="000E0747" w:rsidRPr="0025715B" w:rsidRDefault="00EF799D">
                                  <w:pPr>
                                    <w:pStyle w:val="a4"/>
                                    <w:shd w:val="clear" w:color="auto" w:fill="auto"/>
                                    <w:jc w:val="right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OKUD form (All-Russian classifier of administrative documentation) 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747" w:rsidRDefault="00EF799D">
                                  <w:pPr>
                                    <w:pStyle w:val="a4"/>
                                    <w:shd w:val="clear" w:color="auto" w:fill="auto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>0710001</w:t>
                                  </w:r>
                                </w:p>
                              </w:tc>
                            </w:tr>
                            <w:tr w:rsidR="00374F67" w:rsidTr="000E0747">
                              <w:trPr>
                                <w:trHeight w:hRule="exact" w:val="148"/>
                              </w:trPr>
                              <w:tc>
                                <w:tcPr>
                                  <w:tcW w:w="4874" w:type="dxa"/>
                                  <w:shd w:val="clear" w:color="auto" w:fill="FFFFFF"/>
                                </w:tcPr>
                                <w:p w:rsidR="000E0747" w:rsidRDefault="002571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747" w:rsidRDefault="00EF799D">
                                  <w:pPr>
                                    <w:pStyle w:val="a4"/>
                                    <w:shd w:val="clear" w:color="auto" w:fill="auto"/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>Date ( day, month, year)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747" w:rsidRDefault="00EF799D" w:rsidP="000E0747">
                                  <w:pPr>
                                    <w:pStyle w:val="a4"/>
                                    <w:shd w:val="clear" w:color="auto" w:fill="auto"/>
                                    <w:tabs>
                                      <w:tab w:val="left" w:pos="1124"/>
                                    </w:tabs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31/03/2018</w:t>
                                  </w:r>
                                </w:p>
                              </w:tc>
                            </w:tr>
                            <w:tr w:rsidR="00374F67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4874" w:type="dxa"/>
                                  <w:shd w:val="clear" w:color="auto" w:fill="FFFFFF"/>
                                  <w:vAlign w:val="bottom"/>
                                </w:tcPr>
                                <w:p w:rsidR="000E0747" w:rsidRPr="0025715B" w:rsidRDefault="00EF799D">
                                  <w:pPr>
                                    <w:pStyle w:val="a4"/>
                                    <w:shd w:val="clear" w:color="auto" w:fill="auto"/>
                                    <w:tabs>
                                      <w:tab w:val="left" w:pos="878"/>
                                    </w:tabs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>Organization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ab/>
                                  </w:r>
                                  <w:r w:rsidRPr="000E0747">
                                    <w:rPr>
                                      <w:sz w:val="10"/>
                                      <w:szCs w:val="10"/>
                                      <w:u w:val="single"/>
                                      <w:lang w:val="en-US"/>
                                    </w:rPr>
                                    <w:t>PJSC Moscow united electric grid company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</w:tcPr>
                                <w:p w:rsidR="000E0747" w:rsidRPr="0025715B" w:rsidRDefault="0025715B">
                                  <w:pP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FFFFFF"/>
                                  <w:vAlign w:val="bottom"/>
                                </w:tcPr>
                                <w:p w:rsidR="000E0747" w:rsidRPr="0025715B" w:rsidRDefault="00EF799D">
                                  <w:pPr>
                                    <w:pStyle w:val="a4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>by OKPO form ( Russian Classification of Enterprises and Organizations)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747" w:rsidRDefault="00EF799D">
                                  <w:pPr>
                                    <w:pStyle w:val="a4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752.73098</w:t>
                                  </w:r>
                                </w:p>
                              </w:tc>
                            </w:tr>
                            <w:tr w:rsidR="00374F67" w:rsidTr="000E074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4874" w:type="dxa"/>
                                  <w:shd w:val="clear" w:color="auto" w:fill="FFFFFF"/>
                                  <w:vAlign w:val="bottom"/>
                                </w:tcPr>
                                <w:p w:rsidR="000E0747" w:rsidRDefault="00EF799D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>Tax Identity Number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</w:tcPr>
                                <w:p w:rsidR="000E0747" w:rsidRDefault="002571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FFFFFF"/>
                                  <w:vAlign w:val="bottom"/>
                                </w:tcPr>
                                <w:p w:rsidR="000E0747" w:rsidRDefault="00EF799D">
                                  <w:pPr>
                                    <w:pStyle w:val="a4"/>
                                    <w:shd w:val="clear" w:color="auto" w:fill="auto"/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>TIN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747" w:rsidRDefault="00EF799D">
                                  <w:pPr>
                                    <w:pStyle w:val="a4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5036066113</w:t>
                                  </w:r>
                                </w:p>
                              </w:tc>
                            </w:tr>
                            <w:tr w:rsidR="00374F67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6220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0E0747" w:rsidRPr="0025715B" w:rsidRDefault="00EF799D">
                                  <w:pPr>
                                    <w:pStyle w:val="a4"/>
                                    <w:shd w:val="clear" w:color="auto" w:fill="auto"/>
                                    <w:tabs>
                                      <w:tab w:val="left" w:pos="1433"/>
                                    </w:tabs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>A type of economic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ab/>
                                    <w:t>Energy transmission and technological connection to distribution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FFFFFF"/>
                                  <w:vAlign w:val="bottom"/>
                                </w:tcPr>
                                <w:p w:rsidR="000E0747" w:rsidRDefault="00EF799D">
                                  <w:pPr>
                                    <w:pStyle w:val="a4"/>
                                    <w:shd w:val="clear" w:color="auto" w:fill="auto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  <w:lang w:val="en-US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747" w:rsidRDefault="002571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74F67">
                              <w:trPr>
                                <w:trHeight w:hRule="exact" w:val="137"/>
                              </w:trPr>
                              <w:tc>
                                <w:tcPr>
                                  <w:tcW w:w="4874" w:type="dxa"/>
                                  <w:shd w:val="clear" w:color="auto" w:fill="FFFFFF"/>
                                  <w:vAlign w:val="bottom"/>
                                </w:tcPr>
                                <w:p w:rsidR="000E0747" w:rsidRDefault="00EF799D">
                                  <w:pPr>
                                    <w:pStyle w:val="a4"/>
                                    <w:shd w:val="clear" w:color="auto" w:fill="auto"/>
                                    <w:tabs>
                                      <w:tab w:val="left" w:pos="3355"/>
                                    </w:tabs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>activity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ab/>
                                  </w:r>
                                  <w:r w:rsidRPr="000E0747">
                                    <w:rPr>
                                      <w:sz w:val="10"/>
                                      <w:szCs w:val="10"/>
                                      <w:u w:val="single"/>
                                      <w:lang w:val="en-US"/>
                                    </w:rPr>
                                    <w:t>electricity networks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</w:tcPr>
                                <w:p w:rsidR="000E0747" w:rsidRDefault="002571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FFFFFF"/>
                                  <w:vAlign w:val="bottom"/>
                                </w:tcPr>
                                <w:p w:rsidR="000E0747" w:rsidRPr="0025715B" w:rsidRDefault="00EF799D">
                                  <w:pPr>
                                    <w:pStyle w:val="a4"/>
                                    <w:shd w:val="clear" w:color="auto" w:fill="auto"/>
                                    <w:jc w:val="right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0E0747">
                                    <w:rPr>
                                      <w:sz w:val="12"/>
                                      <w:szCs w:val="14"/>
                                      <w:lang w:val="en-US"/>
                                    </w:rPr>
                                    <w:t>OKVED (Russian National Classifier of Types of Economic Activity)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747" w:rsidRDefault="00EF799D">
                                  <w:pPr>
                                    <w:pStyle w:val="a4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35.12</w:t>
                                  </w:r>
                                </w:p>
                              </w:tc>
                            </w:tr>
                            <w:tr w:rsidR="00374F67" w:rsidRPr="0025715B" w:rsidTr="000E0747">
                              <w:trPr>
                                <w:trHeight w:hRule="exact" w:val="148"/>
                              </w:trPr>
                              <w:tc>
                                <w:tcPr>
                                  <w:tcW w:w="6220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0E0747" w:rsidRPr="0025715B" w:rsidRDefault="00EF799D">
                                  <w:pPr>
                                    <w:pStyle w:val="a4"/>
                                    <w:shd w:val="clear" w:color="auto" w:fill="auto"/>
                                    <w:tabs>
                                      <w:tab w:val="left" w:pos="3082"/>
                                    </w:tabs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>Legal organizational status/form of ownership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ab/>
                                  </w:r>
                                  <w:r w:rsidRPr="000E0747">
                                    <w:rPr>
                                      <w:sz w:val="10"/>
                                      <w:szCs w:val="10"/>
                                      <w:u w:val="single"/>
                                      <w:lang w:val="en-US"/>
                                    </w:rPr>
                                    <w:t>PJSC / private property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FFFFFF"/>
                                </w:tcPr>
                                <w:p w:rsidR="000E0747" w:rsidRPr="0025715B" w:rsidRDefault="0025715B">
                                  <w:pP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747" w:rsidRPr="0025715B" w:rsidRDefault="0025715B">
                                  <w:pP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74F67" w:rsidTr="000E0747">
                              <w:trPr>
                                <w:trHeight w:hRule="exact" w:val="137"/>
                              </w:trPr>
                              <w:tc>
                                <w:tcPr>
                                  <w:tcW w:w="4874" w:type="dxa"/>
                                  <w:shd w:val="clear" w:color="auto" w:fill="FFFFFF"/>
                                </w:tcPr>
                                <w:p w:rsidR="000E0747" w:rsidRPr="0025715B" w:rsidRDefault="0025715B">
                                  <w:pPr>
                                    <w:rPr>
                                      <w:sz w:val="10"/>
                                      <w:szCs w:val="10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</w:tcPr>
                                <w:p w:rsidR="000E0747" w:rsidRPr="0025715B" w:rsidRDefault="0025715B">
                                  <w:pPr>
                                    <w:rPr>
                                      <w:sz w:val="10"/>
                                      <w:szCs w:val="10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FFFFFF"/>
                                </w:tcPr>
                                <w:p w:rsidR="000E0747" w:rsidRPr="0025715B" w:rsidRDefault="00EF799D">
                                  <w:pPr>
                                    <w:pStyle w:val="a4"/>
                                    <w:shd w:val="clear" w:color="auto" w:fill="auto"/>
                                    <w:jc w:val="right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>by OKOPF (Russian National Classifier of Forms of Incorporation) / OKFS (Russian National Classifier of Ownership Patterns)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747" w:rsidRDefault="00EF799D">
                                  <w:pPr>
                                    <w:pStyle w:val="a4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47/16</w:t>
                                  </w:r>
                                </w:p>
                              </w:tc>
                            </w:tr>
                            <w:tr w:rsidR="00374F67" w:rsidTr="000E0747">
                              <w:trPr>
                                <w:trHeight w:hRule="exact" w:val="155"/>
                              </w:trPr>
                              <w:tc>
                                <w:tcPr>
                                  <w:tcW w:w="4874" w:type="dxa"/>
                                  <w:shd w:val="clear" w:color="auto" w:fill="FFFFFF"/>
                                </w:tcPr>
                                <w:p w:rsidR="000E0747" w:rsidRPr="0025715B" w:rsidRDefault="00EF799D">
                                  <w:pPr>
                                    <w:pStyle w:val="a4"/>
                                    <w:shd w:val="clear" w:color="auto" w:fill="auto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Unit of </w:t>
                                  </w:r>
                                  <w:r w:rsidR="0025715B"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>measurement:  (thousand r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>ubles)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FFFFFF"/>
                                </w:tcPr>
                                <w:p w:rsidR="000E0747" w:rsidRPr="0025715B" w:rsidRDefault="0025715B">
                                  <w:pP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FFFFFF"/>
                                </w:tcPr>
                                <w:p w:rsidR="000E0747" w:rsidRPr="0025715B" w:rsidRDefault="00EF799D">
                                  <w:pPr>
                                    <w:pStyle w:val="a4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by OKEI (All-Russia Classifier of Measurement Units) 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747" w:rsidRDefault="00EF799D">
                                  <w:pPr>
                                    <w:pStyle w:val="a4"/>
                                    <w:shd w:val="clear" w:color="auto" w:fill="auto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>384</w:t>
                                  </w:r>
                                </w:p>
                              </w:tc>
                            </w:tr>
                            <w:tr w:rsidR="00374F67" w:rsidRPr="0025715B" w:rsidTr="000E074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487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747" w:rsidRPr="0025715B" w:rsidRDefault="00EF799D">
                                  <w:pPr>
                                    <w:pStyle w:val="a4"/>
                                    <w:shd w:val="clear" w:color="auto" w:fill="auto"/>
                                    <w:tabs>
                                      <w:tab w:val="left" w:pos="1537"/>
                                    </w:tabs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Location ( </w:t>
                                  </w:r>
                                  <w:r w:rsidR="0025715B"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>address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ab/>
                                    <w:t xml:space="preserve">115114, Moscow, 2nd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>Paveletskii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>proezd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>, d.3, str.2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747" w:rsidRPr="0025715B" w:rsidRDefault="0025715B">
                                  <w:pP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747" w:rsidRPr="0025715B" w:rsidRDefault="0025715B">
                                  <w:pP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747" w:rsidRPr="0025715B" w:rsidRDefault="0025715B">
                                  <w:pP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74F67" w:rsidRPr="0025715B" w:rsidTr="000E074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8895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747" w:rsidRPr="0025715B" w:rsidRDefault="0025715B">
                                  <w:pP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747" w:rsidRPr="0025715B" w:rsidRDefault="0025715B">
                            <w:pPr>
                              <w:spacing w:line="1" w:lineRule="exac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6.05pt;margin-top:21.6pt;width:444.8pt;height:98.3pt;z-index:251659264;visibility:visible;mso-wrap-style:square;mso-wrap-distance-left:9pt;mso-wrap-distance-top:7pt;mso-wrap-distance-right:9pt;mso-wrap-distance-bottom: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74"/>
                        <w:gridCol w:w="1346"/>
                        <w:gridCol w:w="925"/>
                        <w:gridCol w:w="1750"/>
                      </w:tblGrid>
                      <w:tr w:rsidR="00374F67" w:rsidTr="000E0747">
                        <w:trPr>
                          <w:trHeight w:hRule="exact" w:val="166"/>
                          <w:tblHeader/>
                        </w:trPr>
                        <w:tc>
                          <w:tcPr>
                            <w:tcW w:w="4874" w:type="dxa"/>
                            <w:shd w:val="clear" w:color="auto" w:fill="FFFFFF"/>
                            <w:vAlign w:val="bottom"/>
                          </w:tcPr>
                          <w:p w:rsidR="000E0747" w:rsidRPr="0025715B" w:rsidRDefault="00EF799D">
                            <w:pPr>
                              <w:pStyle w:val="a4"/>
                              <w:shd w:val="clear" w:color="auto" w:fill="auto"/>
                              <w:ind w:left="2400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5715B">
                              <w:rPr>
                                <w:b/>
                                <w:sz w:val="13"/>
                                <w:szCs w:val="13"/>
                                <w:lang w:val="en-US"/>
                              </w:rPr>
                              <w:t>Balance sheet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</w:tcPr>
                          <w:p w:rsidR="000E0747" w:rsidRDefault="002571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shd w:val="clear" w:color="auto" w:fill="FFFFFF"/>
                          </w:tcPr>
                          <w:p w:rsidR="000E0747" w:rsidRDefault="002571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  <w:shd w:val="clear" w:color="auto" w:fill="FFFFFF"/>
                          </w:tcPr>
                          <w:p w:rsidR="000E0747" w:rsidRDefault="002571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74F67">
                        <w:trPr>
                          <w:trHeight w:hRule="exact" w:val="176"/>
                        </w:trPr>
                        <w:tc>
                          <w:tcPr>
                            <w:tcW w:w="4874" w:type="dxa"/>
                            <w:shd w:val="clear" w:color="auto" w:fill="FFFFFF"/>
                            <w:vAlign w:val="bottom"/>
                          </w:tcPr>
                          <w:p w:rsidR="000E0747" w:rsidRPr="0025715B" w:rsidRDefault="00EF799D" w:rsidP="000E0747">
                            <w:pPr>
                              <w:pStyle w:val="a4"/>
                              <w:shd w:val="clear" w:color="auto" w:fill="auto"/>
                              <w:tabs>
                                <w:tab w:val="left" w:pos="1845"/>
                              </w:tabs>
                              <w:ind w:left="1420"/>
                              <w:rPr>
                                <w:sz w:val="13"/>
                                <w:szCs w:val="13"/>
                                <w:u w:val="single"/>
                                <w:lang w:val="en-US"/>
                              </w:rPr>
                            </w:pPr>
                            <w:r w:rsidRPr="000E0747">
                              <w:rPr>
                                <w:sz w:val="13"/>
                                <w:szCs w:val="13"/>
                                <w:u w:val="single"/>
                                <w:lang w:val="en-US"/>
                              </w:rPr>
                              <w:t xml:space="preserve">at </w:t>
                            </w:r>
                            <w:r w:rsidRPr="000E0747">
                              <w:rPr>
                                <w:sz w:val="13"/>
                                <w:szCs w:val="13"/>
                                <w:u w:val="single"/>
                                <w:lang w:val="en-US"/>
                              </w:rPr>
                              <w:tab/>
                              <w:t xml:space="preserve">the 31st of March 2019 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  <w:vAlign w:val="bottom"/>
                          </w:tcPr>
                          <w:p w:rsidR="000E0747" w:rsidRDefault="0025715B" w:rsidP="000E0747">
                            <w:pPr>
                              <w:pStyle w:val="a4"/>
                              <w:shd w:val="clear" w:color="auto" w:fill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925" w:type="dxa"/>
                            <w:shd w:val="clear" w:color="auto" w:fill="FFFFFF"/>
                          </w:tcPr>
                          <w:p w:rsidR="000E0747" w:rsidRDefault="002571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747" w:rsidRDefault="00EF799D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Codes </w:t>
                            </w:r>
                          </w:p>
                        </w:tc>
                      </w:tr>
                      <w:tr w:rsidR="00374F67" w:rsidTr="000E0747">
                        <w:trPr>
                          <w:trHeight w:hRule="exact" w:val="151"/>
                        </w:trPr>
                        <w:tc>
                          <w:tcPr>
                            <w:tcW w:w="4874" w:type="dxa"/>
                            <w:shd w:val="clear" w:color="auto" w:fill="FFFFFF"/>
                          </w:tcPr>
                          <w:p w:rsidR="000E0747" w:rsidRDefault="002571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</w:tcPr>
                          <w:p w:rsidR="000E0747" w:rsidRDefault="002571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shd w:val="clear" w:color="auto" w:fill="FFFFFF"/>
                            <w:vAlign w:val="bottom"/>
                          </w:tcPr>
                          <w:p w:rsidR="000E0747" w:rsidRPr="0025715B" w:rsidRDefault="00EF799D">
                            <w:pPr>
                              <w:pStyle w:val="a4"/>
                              <w:shd w:val="clear" w:color="auto" w:fill="auto"/>
                              <w:jc w:val="right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OKUD form (All-Russian classifier of administrative documentation) </w:t>
                            </w: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747" w:rsidRDefault="00EF799D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0710001</w:t>
                            </w:r>
                          </w:p>
                        </w:tc>
                      </w:tr>
                      <w:tr w:rsidR="00374F67" w:rsidTr="000E0747">
                        <w:trPr>
                          <w:trHeight w:hRule="exact" w:val="148"/>
                        </w:trPr>
                        <w:tc>
                          <w:tcPr>
                            <w:tcW w:w="4874" w:type="dxa"/>
                            <w:shd w:val="clear" w:color="auto" w:fill="FFFFFF"/>
                          </w:tcPr>
                          <w:p w:rsidR="000E0747" w:rsidRDefault="002571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747" w:rsidRDefault="00EF799D">
                            <w:pPr>
                              <w:pStyle w:val="a4"/>
                              <w:shd w:val="clear" w:color="auto" w:fill="auto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Date ( day, month, year)</w:t>
                            </w: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747" w:rsidRDefault="00EF799D" w:rsidP="000E0747">
                            <w:pPr>
                              <w:pStyle w:val="a4"/>
                              <w:shd w:val="clear" w:color="auto" w:fill="auto"/>
                              <w:tabs>
                                <w:tab w:val="left" w:pos="1124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31/03/2018</w:t>
                            </w:r>
                          </w:p>
                        </w:tc>
                      </w:tr>
                      <w:tr w:rsidR="00374F67">
                        <w:trPr>
                          <w:trHeight w:hRule="exact" w:val="144"/>
                        </w:trPr>
                        <w:tc>
                          <w:tcPr>
                            <w:tcW w:w="4874" w:type="dxa"/>
                            <w:shd w:val="clear" w:color="auto" w:fill="FFFFFF"/>
                            <w:vAlign w:val="bottom"/>
                          </w:tcPr>
                          <w:p w:rsidR="000E0747" w:rsidRPr="0025715B" w:rsidRDefault="00EF799D">
                            <w:pPr>
                              <w:pStyle w:val="a4"/>
                              <w:shd w:val="clear" w:color="auto" w:fill="auto"/>
                              <w:tabs>
                                <w:tab w:val="left" w:pos="878"/>
                              </w:tabs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Organization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ab/>
                            </w:r>
                            <w:r w:rsidRPr="000E0747">
                              <w:rPr>
                                <w:sz w:val="10"/>
                                <w:szCs w:val="10"/>
                                <w:u w:val="single"/>
                                <w:lang w:val="en-US"/>
                              </w:rPr>
                              <w:t>PJSC Moscow united electric grid company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</w:tcPr>
                          <w:p w:rsidR="000E0747" w:rsidRPr="0025715B" w:rsidRDefault="0025715B">
                            <w:pPr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shd w:val="clear" w:color="auto" w:fill="FFFFFF"/>
                            <w:vAlign w:val="bottom"/>
                          </w:tcPr>
                          <w:p w:rsidR="000E0747" w:rsidRPr="0025715B" w:rsidRDefault="00EF799D">
                            <w:pPr>
                              <w:pStyle w:val="a4"/>
                              <w:shd w:val="clear" w:color="auto" w:fill="auto"/>
                              <w:ind w:firstLine="440"/>
                              <w:jc w:val="both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by OKPO form ( Russian Classification of Enterprises and Organizations)</w:t>
                            </w: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747" w:rsidRDefault="00EF799D">
                            <w:pPr>
                              <w:pStyle w:val="a4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752.73098</w:t>
                            </w:r>
                          </w:p>
                        </w:tc>
                      </w:tr>
                      <w:tr w:rsidR="00374F67" w:rsidTr="000E0747">
                        <w:trPr>
                          <w:trHeight w:hRule="exact" w:val="151"/>
                        </w:trPr>
                        <w:tc>
                          <w:tcPr>
                            <w:tcW w:w="4874" w:type="dxa"/>
                            <w:shd w:val="clear" w:color="auto" w:fill="FFFFFF"/>
                            <w:vAlign w:val="bottom"/>
                          </w:tcPr>
                          <w:p w:rsidR="000E0747" w:rsidRDefault="00EF799D">
                            <w:pPr>
                              <w:pStyle w:val="a4"/>
                              <w:shd w:val="clear" w:color="auto" w:fill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Tax Identity Number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</w:tcPr>
                          <w:p w:rsidR="000E0747" w:rsidRDefault="002571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shd w:val="clear" w:color="auto" w:fill="FFFFFF"/>
                            <w:vAlign w:val="bottom"/>
                          </w:tcPr>
                          <w:p w:rsidR="000E0747" w:rsidRDefault="00EF799D">
                            <w:pPr>
                              <w:pStyle w:val="a4"/>
                              <w:shd w:val="clear" w:color="auto" w:fill="auto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TIN</w:t>
                            </w: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747" w:rsidRDefault="00EF799D">
                            <w:pPr>
                              <w:pStyle w:val="a4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5036066113</w:t>
                            </w:r>
                          </w:p>
                        </w:tc>
                      </w:tr>
                      <w:tr w:rsidR="00374F67">
                        <w:trPr>
                          <w:trHeight w:hRule="exact" w:val="140"/>
                        </w:trPr>
                        <w:tc>
                          <w:tcPr>
                            <w:tcW w:w="6220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0E0747" w:rsidRPr="0025715B" w:rsidRDefault="00EF799D">
                            <w:pPr>
                              <w:pStyle w:val="a4"/>
                              <w:shd w:val="clear" w:color="auto" w:fill="auto"/>
                              <w:tabs>
                                <w:tab w:val="left" w:pos="1433"/>
                              </w:tabs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A type of economic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ab/>
                              <w:t>Energy transmission and technological connection to distribution</w:t>
                            </w:r>
                          </w:p>
                        </w:tc>
                        <w:tc>
                          <w:tcPr>
                            <w:tcW w:w="925" w:type="dxa"/>
                            <w:shd w:val="clear" w:color="auto" w:fill="FFFFFF"/>
                            <w:vAlign w:val="bottom"/>
                          </w:tcPr>
                          <w:p w:rsidR="000E0747" w:rsidRDefault="00EF799D">
                            <w:pPr>
                              <w:pStyle w:val="a4"/>
                              <w:shd w:val="clear" w:color="auto" w:fill="auto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  <w:lang w:val="en-US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E0747" w:rsidRDefault="002571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74F67">
                        <w:trPr>
                          <w:trHeight w:hRule="exact" w:val="137"/>
                        </w:trPr>
                        <w:tc>
                          <w:tcPr>
                            <w:tcW w:w="4874" w:type="dxa"/>
                            <w:shd w:val="clear" w:color="auto" w:fill="FFFFFF"/>
                            <w:vAlign w:val="bottom"/>
                          </w:tcPr>
                          <w:p w:rsidR="000E0747" w:rsidRDefault="00EF799D">
                            <w:pPr>
                              <w:pStyle w:val="a4"/>
                              <w:shd w:val="clear" w:color="auto" w:fill="auto"/>
                              <w:tabs>
                                <w:tab w:val="left" w:pos="3355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activity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ab/>
                            </w:r>
                            <w:r w:rsidRPr="000E0747">
                              <w:rPr>
                                <w:sz w:val="10"/>
                                <w:szCs w:val="10"/>
                                <w:u w:val="single"/>
                                <w:lang w:val="en-US"/>
                              </w:rPr>
                              <w:t>electricity networks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</w:tcPr>
                          <w:p w:rsidR="000E0747" w:rsidRDefault="002571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shd w:val="clear" w:color="auto" w:fill="FFFFFF"/>
                            <w:vAlign w:val="bottom"/>
                          </w:tcPr>
                          <w:p w:rsidR="000E0747" w:rsidRPr="0025715B" w:rsidRDefault="00EF799D">
                            <w:pPr>
                              <w:pStyle w:val="a4"/>
                              <w:shd w:val="clear" w:color="auto" w:fill="auto"/>
                              <w:jc w:val="righ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E0747">
                              <w:rPr>
                                <w:sz w:val="12"/>
                                <w:szCs w:val="14"/>
                                <w:lang w:val="en-US"/>
                              </w:rPr>
                              <w:t>OKVED (Russian National Classifier of Types of Economic Activity)</w:t>
                            </w: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747" w:rsidRDefault="00EF799D">
                            <w:pPr>
                              <w:pStyle w:val="a4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35.12</w:t>
                            </w:r>
                          </w:p>
                        </w:tc>
                      </w:tr>
                      <w:tr w:rsidR="00374F67" w:rsidRPr="0025715B" w:rsidTr="000E0747">
                        <w:trPr>
                          <w:trHeight w:hRule="exact" w:val="148"/>
                        </w:trPr>
                        <w:tc>
                          <w:tcPr>
                            <w:tcW w:w="6220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0E0747" w:rsidRPr="0025715B" w:rsidRDefault="00EF799D">
                            <w:pPr>
                              <w:pStyle w:val="a4"/>
                              <w:shd w:val="clear" w:color="auto" w:fill="auto"/>
                              <w:tabs>
                                <w:tab w:val="left" w:pos="3082"/>
                              </w:tabs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Legal organizational status/form of ownership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ab/>
                            </w:r>
                            <w:r w:rsidRPr="000E0747">
                              <w:rPr>
                                <w:sz w:val="10"/>
                                <w:szCs w:val="10"/>
                                <w:u w:val="single"/>
                                <w:lang w:val="en-US"/>
                              </w:rPr>
                              <w:t>PJSC / private property</w:t>
                            </w:r>
                          </w:p>
                        </w:tc>
                        <w:tc>
                          <w:tcPr>
                            <w:tcW w:w="925" w:type="dxa"/>
                            <w:shd w:val="clear" w:color="auto" w:fill="FFFFFF"/>
                          </w:tcPr>
                          <w:p w:rsidR="000E0747" w:rsidRPr="0025715B" w:rsidRDefault="0025715B">
                            <w:pPr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E0747" w:rsidRPr="0025715B" w:rsidRDefault="0025715B">
                            <w:pPr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c>
                      </w:tr>
                      <w:tr w:rsidR="00374F67" w:rsidTr="000E0747">
                        <w:trPr>
                          <w:trHeight w:hRule="exact" w:val="137"/>
                        </w:trPr>
                        <w:tc>
                          <w:tcPr>
                            <w:tcW w:w="4874" w:type="dxa"/>
                            <w:shd w:val="clear" w:color="auto" w:fill="FFFFFF"/>
                          </w:tcPr>
                          <w:p w:rsidR="000E0747" w:rsidRPr="0025715B" w:rsidRDefault="0025715B">
                            <w:pPr>
                              <w:rPr>
                                <w:sz w:val="10"/>
                                <w:szCs w:val="10"/>
                                <w:u w:val="singl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</w:tcPr>
                          <w:p w:rsidR="000E0747" w:rsidRPr="0025715B" w:rsidRDefault="0025715B">
                            <w:pPr>
                              <w:rPr>
                                <w:sz w:val="10"/>
                                <w:szCs w:val="10"/>
                                <w:u w:val="singl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shd w:val="clear" w:color="auto" w:fill="FFFFFF"/>
                          </w:tcPr>
                          <w:p w:rsidR="000E0747" w:rsidRPr="0025715B" w:rsidRDefault="00EF799D">
                            <w:pPr>
                              <w:pStyle w:val="a4"/>
                              <w:shd w:val="clear" w:color="auto" w:fill="auto"/>
                              <w:jc w:val="right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by OKOPF (Russian National Classifier of Forms of Incorporation) / OKFS (Russian National Classifier of Ownership Patterns)</w:t>
                            </w:r>
                          </w:p>
                        </w:tc>
                        <w:tc>
                          <w:tcPr>
                            <w:tcW w:w="175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E0747" w:rsidRDefault="00EF799D">
                            <w:pPr>
                              <w:pStyle w:val="a4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47/16</w:t>
                            </w:r>
                          </w:p>
                        </w:tc>
                      </w:tr>
                      <w:tr w:rsidR="00374F67" w:rsidTr="000E0747">
                        <w:trPr>
                          <w:trHeight w:hRule="exact" w:val="155"/>
                        </w:trPr>
                        <w:tc>
                          <w:tcPr>
                            <w:tcW w:w="4874" w:type="dxa"/>
                            <w:shd w:val="clear" w:color="auto" w:fill="FFFFFF"/>
                          </w:tcPr>
                          <w:p w:rsidR="000E0747" w:rsidRPr="0025715B" w:rsidRDefault="00EF799D">
                            <w:pPr>
                              <w:pStyle w:val="a4"/>
                              <w:shd w:val="clear" w:color="auto" w:fill="auto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Unit of </w:t>
                            </w:r>
                            <w:r w:rsidR="0025715B">
                              <w:rPr>
                                <w:sz w:val="10"/>
                                <w:szCs w:val="10"/>
                                <w:lang w:val="en-US"/>
                              </w:rPr>
                              <w:t>measurement:  (thousand r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ubles)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FFFFFF"/>
                          </w:tcPr>
                          <w:p w:rsidR="000E0747" w:rsidRPr="0025715B" w:rsidRDefault="0025715B">
                            <w:pPr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shd w:val="clear" w:color="auto" w:fill="FFFFFF"/>
                          </w:tcPr>
                          <w:p w:rsidR="000E0747" w:rsidRPr="0025715B" w:rsidRDefault="00EF799D">
                            <w:pPr>
                              <w:pStyle w:val="a4"/>
                              <w:shd w:val="clear" w:color="auto" w:fill="auto"/>
                              <w:ind w:firstLine="440"/>
                              <w:jc w:val="both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by OKEI (All-Russia Classifier of Measurement Units) </w:t>
                            </w: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E0747" w:rsidRDefault="00EF799D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384</w:t>
                            </w:r>
                          </w:p>
                        </w:tc>
                      </w:tr>
                      <w:tr w:rsidR="00374F67" w:rsidRPr="0025715B" w:rsidTr="000E0747">
                        <w:trPr>
                          <w:trHeight w:hRule="exact" w:val="162"/>
                        </w:trPr>
                        <w:tc>
                          <w:tcPr>
                            <w:tcW w:w="487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747" w:rsidRPr="0025715B" w:rsidRDefault="00EF799D">
                            <w:pPr>
                              <w:pStyle w:val="a4"/>
                              <w:shd w:val="clear" w:color="auto" w:fill="auto"/>
                              <w:tabs>
                                <w:tab w:val="left" w:pos="1537"/>
                              </w:tabs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Location ( </w:t>
                            </w:r>
                            <w:r w:rsidR="0025715B">
                              <w:rPr>
                                <w:sz w:val="10"/>
                                <w:szCs w:val="10"/>
                                <w:lang w:val="en-US"/>
                              </w:rPr>
                              <w:t>address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ab/>
                              <w:t xml:space="preserve">115114, Moscow, 2nd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Paveletskii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proezd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, d.3, str.2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0747" w:rsidRPr="0025715B" w:rsidRDefault="0025715B">
                            <w:pPr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0747" w:rsidRPr="0025715B" w:rsidRDefault="0025715B">
                            <w:pPr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0747" w:rsidRPr="0025715B" w:rsidRDefault="0025715B">
                            <w:pPr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c>
                      </w:tr>
                      <w:tr w:rsidR="00374F67" w:rsidRPr="0025715B" w:rsidTr="000E0747">
                        <w:trPr>
                          <w:trHeight w:hRule="exact" w:val="151"/>
                        </w:trPr>
                        <w:tc>
                          <w:tcPr>
                            <w:tcW w:w="8895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E0747" w:rsidRPr="0025715B" w:rsidRDefault="0025715B">
                            <w:pPr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E0747" w:rsidRPr="0025715B" w:rsidRDefault="0025715B">
                      <w:pPr>
                        <w:spacing w:line="1" w:lineRule="exact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40700" w:rsidRDefault="00EF799D">
      <w:pPr>
        <w:pStyle w:val="1"/>
        <w:shd w:val="clear" w:color="auto" w:fill="auto"/>
        <w:spacing w:after="140" w:line="240" w:lineRule="auto"/>
        <w:jc w:val="right"/>
        <w:rPr>
          <w:sz w:val="11"/>
          <w:szCs w:val="11"/>
        </w:rPr>
      </w:pPr>
      <w:r>
        <w:rPr>
          <w:b/>
          <w:bCs/>
          <w:sz w:val="11"/>
          <w:szCs w:val="11"/>
          <w:lang w:val="en-US"/>
        </w:rPr>
        <w:t>Attachment 1</w:t>
      </w:r>
    </w:p>
    <w:p w:rsidR="00640700" w:rsidRDefault="0025715B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4813"/>
        <w:gridCol w:w="659"/>
        <w:gridCol w:w="868"/>
        <w:gridCol w:w="875"/>
        <w:gridCol w:w="907"/>
      </w:tblGrid>
      <w:tr w:rsidR="00374F67" w:rsidTr="000E0747">
        <w:trPr>
          <w:trHeight w:hRule="exact" w:val="59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spacing w:before="140" w:line="276" w:lineRule="auto"/>
              <w:jc w:val="center"/>
            </w:pPr>
            <w:r>
              <w:rPr>
                <w:lang w:val="en-US"/>
              </w:rPr>
              <w:t>Clarific</w:t>
            </w:r>
            <w:r>
              <w:rPr>
                <w:lang w:val="en-US"/>
              </w:rPr>
              <w:softHyphen/>
              <w:t>ation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spacing w:before="200"/>
              <w:jc w:val="center"/>
            </w:pPr>
            <w:r>
              <w:rPr>
                <w:lang w:val="en-US"/>
              </w:rPr>
              <w:t xml:space="preserve"> Line item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spacing w:before="220"/>
              <w:jc w:val="center"/>
            </w:pPr>
            <w:r>
              <w:rPr>
                <w:lang w:val="en-US"/>
              </w:rPr>
              <w:t>Balance sheet line code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spacing w:before="80" w:line="415" w:lineRule="auto"/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 xml:space="preserve">At the 31st of </w:t>
            </w:r>
            <w:proofErr w:type="gramStart"/>
            <w:r>
              <w:rPr>
                <w:sz w:val="10"/>
                <w:szCs w:val="10"/>
                <w:lang w:val="en-US"/>
              </w:rPr>
              <w:t>December ,</w:t>
            </w:r>
            <w:proofErr w:type="gramEnd"/>
            <w:r>
              <w:rPr>
                <w:sz w:val="10"/>
                <w:szCs w:val="10"/>
                <w:lang w:val="en-US"/>
              </w:rPr>
              <w:t xml:space="preserve"> 2019 y.</w:t>
            </w:r>
          </w:p>
          <w:p w:rsidR="00640700" w:rsidRDefault="00EF799D">
            <w:pPr>
              <w:pStyle w:val="a4"/>
              <w:shd w:val="clear" w:color="auto" w:fill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en-US" w:eastAsia="en-US" w:bidi="en-US"/>
              </w:rPr>
              <w:t>(1)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spacing w:before="80" w:line="415" w:lineRule="auto"/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 xml:space="preserve">At the 31st of </w:t>
            </w:r>
            <w:proofErr w:type="gramStart"/>
            <w:r>
              <w:rPr>
                <w:sz w:val="10"/>
                <w:szCs w:val="10"/>
                <w:lang w:val="en-US"/>
              </w:rPr>
              <w:t>December ,</w:t>
            </w:r>
            <w:proofErr w:type="gramEnd"/>
            <w:r>
              <w:rPr>
                <w:sz w:val="10"/>
                <w:szCs w:val="10"/>
                <w:lang w:val="en-US"/>
              </w:rPr>
              <w:t xml:space="preserve"> 2018 y.</w:t>
            </w:r>
          </w:p>
          <w:p w:rsidR="00640700" w:rsidRDefault="00EF799D">
            <w:pPr>
              <w:pStyle w:val="a4"/>
              <w:shd w:val="clear" w:color="auto" w:fill="auto"/>
              <w:ind w:firstLine="3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en-US"/>
              </w:rPr>
              <w:t xml:space="preserve">(2)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spacing w:before="80" w:line="415" w:lineRule="auto"/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 xml:space="preserve">At the 31st of </w:t>
            </w:r>
            <w:proofErr w:type="gramStart"/>
            <w:r>
              <w:rPr>
                <w:sz w:val="10"/>
                <w:szCs w:val="10"/>
                <w:lang w:val="en-US"/>
              </w:rPr>
              <w:t>December ,</w:t>
            </w:r>
            <w:proofErr w:type="gramEnd"/>
            <w:r>
              <w:rPr>
                <w:sz w:val="10"/>
                <w:szCs w:val="10"/>
                <w:lang w:val="en-US"/>
              </w:rPr>
              <w:t>2017 y.</w:t>
            </w:r>
          </w:p>
          <w:p w:rsidR="00640700" w:rsidRDefault="00EF799D">
            <w:pPr>
              <w:pStyle w:val="a4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en-US"/>
              </w:rPr>
              <w:t xml:space="preserve">(3) </w:t>
            </w:r>
          </w:p>
        </w:tc>
      </w:tr>
      <w:tr w:rsidR="00374F67">
        <w:trPr>
          <w:trHeight w:hRule="exact" w:val="43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spacing w:before="280"/>
              <w:jc w:val="center"/>
            </w:pPr>
            <w:r>
              <w:rPr>
                <w:lang w:val="en-US"/>
              </w:rPr>
              <w:t>5.1.1.-5.2.2.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spacing w:line="276" w:lineRule="auto"/>
              <w:jc w:val="center"/>
              <w:rPr>
                <w:lang w:val="fr-FR"/>
              </w:rPr>
            </w:pPr>
            <w:proofErr w:type="spellStart"/>
            <w:r w:rsidRPr="00EF799D">
              <w:rPr>
                <w:b/>
                <w:bCs/>
                <w:lang w:val="fr-FR"/>
              </w:rPr>
              <w:t>Asset</w:t>
            </w:r>
            <w:r w:rsidR="0025715B">
              <w:rPr>
                <w:b/>
                <w:bCs/>
                <w:lang w:val="fr-FR"/>
              </w:rPr>
              <w:t>s</w:t>
            </w:r>
            <w:proofErr w:type="spellEnd"/>
            <w:r w:rsidRPr="00EF799D">
              <w:rPr>
                <w:b/>
                <w:bCs/>
                <w:lang w:val="fr-FR"/>
              </w:rPr>
              <w:t xml:space="preserve"> 1. NON-CURRENT ASSETS</w:t>
            </w:r>
          </w:p>
          <w:p w:rsidR="00640700" w:rsidRPr="00EF799D" w:rsidRDefault="00EF799D">
            <w:pPr>
              <w:pStyle w:val="a4"/>
              <w:shd w:val="clear" w:color="auto" w:fill="auto"/>
              <w:spacing w:line="276" w:lineRule="auto"/>
              <w:rPr>
                <w:lang w:val="fr-FR"/>
              </w:rPr>
            </w:pPr>
            <w:r w:rsidRPr="00EF799D">
              <w:rPr>
                <w:lang w:val="fr-FR"/>
              </w:rPr>
              <w:t xml:space="preserve">Intangible </w:t>
            </w:r>
            <w:proofErr w:type="spellStart"/>
            <w:r w:rsidRPr="00EF799D">
              <w:rPr>
                <w:lang w:val="fr-FR"/>
              </w:rPr>
              <w:t>assets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spacing w:before="300"/>
              <w:ind w:firstLine="200"/>
              <w:jc w:val="both"/>
            </w:pPr>
            <w:r>
              <w:rPr>
                <w:lang w:val="en-US"/>
              </w:rPr>
              <w:t>1110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spacing w:before="300"/>
              <w:ind w:firstLine="300"/>
              <w:jc w:val="both"/>
            </w:pPr>
            <w:r>
              <w:rPr>
                <w:lang w:val="en-US"/>
              </w:rPr>
              <w:t>3 191 706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spacing w:before="300"/>
              <w:ind w:firstLine="320"/>
              <w:jc w:val="both"/>
            </w:pPr>
            <w:r>
              <w:rPr>
                <w:lang w:val="en-US"/>
              </w:rPr>
              <w:t>2 974 715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spacing w:before="300"/>
              <w:ind w:firstLine="320"/>
              <w:jc w:val="both"/>
            </w:pPr>
            <w:r>
              <w:rPr>
                <w:lang w:val="en-US"/>
              </w:rPr>
              <w:t>2 279 030</w:t>
            </w: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center"/>
            </w:pPr>
            <w:r>
              <w:rPr>
                <w:lang w:val="en-US"/>
              </w:rPr>
              <w:t>5.2.2.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including unfinished operations in order to acquire intangible assets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1111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741,123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769,065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1 126 620</w:t>
            </w: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center"/>
            </w:pPr>
            <w:r>
              <w:rPr>
                <w:lang w:val="en-US"/>
              </w:rPr>
              <w:t>5.2.1.-5.2.2.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The results of researches and development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1120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194,968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452,672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20"/>
              <w:jc w:val="both"/>
            </w:pPr>
            <w:r>
              <w:rPr>
                <w:lang w:val="en-US"/>
              </w:rPr>
              <w:t>568,640</w:t>
            </w: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center"/>
            </w:pPr>
            <w:r>
              <w:rPr>
                <w:lang w:val="en-US"/>
              </w:rPr>
              <w:t>5.2.2.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 xml:space="preserve">including the costs of unfinished researches and development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1121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80"/>
              <w:jc w:val="both"/>
            </w:pPr>
            <w:r>
              <w:rPr>
                <w:lang w:val="en-US"/>
              </w:rPr>
              <w:t>48 918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20"/>
              <w:jc w:val="both"/>
            </w:pPr>
            <w:r>
              <w:rPr>
                <w:lang w:val="en-US"/>
              </w:rPr>
              <w:t>305,213</w:t>
            </w: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</w:pPr>
            <w:r>
              <w:rPr>
                <w:lang w:val="en-US"/>
              </w:rPr>
              <w:t>Intangible search assets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1130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</w:pPr>
            <w:r>
              <w:rPr>
                <w:lang w:val="en-US"/>
              </w:rPr>
              <w:t xml:space="preserve"> Tangible search assets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1140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both"/>
            </w:pPr>
            <w:r>
              <w:rPr>
                <w:lang w:val="en-US"/>
              </w:rPr>
              <w:t>5.3.1.-5.3.6.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</w:pPr>
            <w:r>
              <w:rPr>
                <w:lang w:val="en-US"/>
              </w:rPr>
              <w:t>Core funds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309 333 058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right"/>
            </w:pPr>
            <w:r>
              <w:rPr>
                <w:lang w:val="en-US"/>
              </w:rPr>
              <w:t>311 632 227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right"/>
            </w:pPr>
            <w:r>
              <w:rPr>
                <w:lang w:val="en-US"/>
              </w:rPr>
              <w:t>304 655 874</w:t>
            </w: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plots of land and objects of environment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1151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105,248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105248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20"/>
              <w:jc w:val="both"/>
            </w:pPr>
            <w:r>
              <w:rPr>
                <w:lang w:val="en-US"/>
              </w:rPr>
              <w:t>101,834</w:t>
            </w: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buildings, machines and equipment, constructions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1152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269 917 865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273 238 197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right"/>
            </w:pPr>
            <w:r>
              <w:rPr>
                <w:lang w:val="en-US"/>
              </w:rPr>
              <w:t>266 282 948</w:t>
            </w: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All other types of core funds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1153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00"/>
              <w:jc w:val="both"/>
            </w:pPr>
            <w:r>
              <w:rPr>
                <w:lang w:val="en-US"/>
              </w:rPr>
              <w:t>2 781 487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right"/>
            </w:pPr>
            <w:r>
              <w:rPr>
                <w:lang w:val="en-US"/>
              </w:rPr>
              <w:t>2 899 341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3 391 814</w:t>
            </w: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center"/>
            </w:pPr>
            <w:r>
              <w:rPr>
                <w:lang w:val="en-US"/>
              </w:rPr>
              <w:t>5.3.5.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</w:pPr>
            <w:r>
              <w:rPr>
                <w:lang w:val="en-US"/>
              </w:rPr>
              <w:t xml:space="preserve">unfinished building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1154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right"/>
            </w:pPr>
            <w:r>
              <w:rPr>
                <w:lang w:val="en-US"/>
              </w:rPr>
              <w:t>35 976 701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34 826 042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right"/>
            </w:pPr>
            <w:r>
              <w:rPr>
                <w:lang w:val="en-US"/>
              </w:rPr>
              <w:t>34 184 191</w:t>
            </w:r>
          </w:p>
        </w:tc>
      </w:tr>
      <w:tr w:rsidR="00374F67">
        <w:trPr>
          <w:trHeight w:hRule="exact" w:val="27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spacing w:before="120"/>
              <w:jc w:val="center"/>
            </w:pPr>
            <w:r>
              <w:rPr>
                <w:lang w:val="en-US"/>
              </w:rPr>
              <w:t>5.3.6.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spacing w:before="120"/>
              <w:rPr>
                <w:lang w:val="en-US"/>
              </w:rPr>
            </w:pPr>
            <w:r>
              <w:rPr>
                <w:lang w:val="en-US"/>
              </w:rPr>
              <w:t>prepayments ,provided for capital construction and acquirement of core funds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spacing w:before="140"/>
              <w:ind w:firstLine="200"/>
              <w:jc w:val="both"/>
            </w:pPr>
            <w:r>
              <w:rPr>
                <w:lang w:val="en-US"/>
              </w:rPr>
              <w:t>1155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spacing w:before="140"/>
              <w:ind w:firstLine="480"/>
              <w:jc w:val="both"/>
            </w:pPr>
            <w:r>
              <w:rPr>
                <w:lang w:val="en-US"/>
              </w:rPr>
              <w:t>59 379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spacing w:before="140"/>
              <w:ind w:firstLine="480"/>
              <w:jc w:val="both"/>
            </w:pPr>
            <w:r>
              <w:rPr>
                <w:lang w:val="en-US"/>
              </w:rPr>
              <w:t>62 092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spacing w:before="140"/>
              <w:ind w:firstLine="420"/>
              <w:jc w:val="both"/>
            </w:pPr>
            <w:r>
              <w:rPr>
                <w:lang w:val="en-US"/>
              </w:rPr>
              <w:t>116,298</w:t>
            </w:r>
          </w:p>
        </w:tc>
      </w:tr>
      <w:tr w:rsidR="00374F67">
        <w:trPr>
          <w:trHeight w:hRule="exact" w:val="27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raw materials designed for use while developing core funds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spacing w:before="140"/>
              <w:ind w:firstLine="200"/>
              <w:jc w:val="both"/>
            </w:pPr>
            <w:r>
              <w:rPr>
                <w:lang w:val="en-US"/>
              </w:rPr>
              <w:t>1156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spacing w:before="140"/>
              <w:ind w:firstLine="400"/>
              <w:jc w:val="both"/>
            </w:pPr>
            <w:r>
              <w:rPr>
                <w:lang w:val="en-US"/>
              </w:rPr>
              <w:t>492,378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spacing w:before="140"/>
              <w:ind w:firstLine="400"/>
              <w:jc w:val="both"/>
            </w:pPr>
            <w:r>
              <w:rPr>
                <w:lang w:val="en-US"/>
              </w:rPr>
              <w:t>501,307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spacing w:before="140"/>
              <w:ind w:firstLine="420"/>
              <w:jc w:val="both"/>
            </w:pPr>
            <w:r>
              <w:rPr>
                <w:lang w:val="en-US"/>
              </w:rPr>
              <w:t>578,789</w:t>
            </w: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center"/>
            </w:pPr>
            <w:r>
              <w:rPr>
                <w:lang w:val="en-US"/>
              </w:rPr>
              <w:t>5.3.1.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Profitable investments into material assets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1160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both"/>
            </w:pPr>
            <w:r>
              <w:rPr>
                <w:lang w:val="en-US"/>
              </w:rPr>
              <w:t>5.4.1.-5.4.3.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</w:pPr>
            <w:r>
              <w:rPr>
                <w:lang w:val="en-US"/>
              </w:rPr>
              <w:t>Financial investments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1170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00"/>
              <w:jc w:val="both"/>
            </w:pPr>
            <w:r>
              <w:rPr>
                <w:lang w:val="en-US"/>
              </w:rPr>
              <w:t>3 563 324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3 593 324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3 910 941</w:t>
            </w: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</w:pPr>
            <w:r>
              <w:rPr>
                <w:lang w:val="en-US"/>
              </w:rPr>
              <w:t>investments into subsidiaries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1171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00"/>
              <w:jc w:val="both"/>
            </w:pPr>
            <w:r>
              <w:rPr>
                <w:lang w:val="en-US"/>
              </w:rPr>
              <w:t>3 539 248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3 539 248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3 771 168</w:t>
            </w: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both"/>
            </w:pPr>
            <w:r>
              <w:rPr>
                <w:lang w:val="en-US"/>
              </w:rPr>
              <w:t>investments into affiliates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1172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</w:pPr>
            <w:r>
              <w:rPr>
                <w:lang w:val="en-US"/>
              </w:rPr>
              <w:t>investments into other organizations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1173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5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loans, supplied to organizations for a period of more than 12 months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1174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3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</w:pPr>
            <w:r>
              <w:rPr>
                <w:lang w:val="en-US"/>
              </w:rPr>
              <w:t>financial investments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1175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80"/>
              <w:jc w:val="both"/>
            </w:pPr>
            <w:r>
              <w:rPr>
                <w:lang w:val="en-US"/>
              </w:rPr>
              <w:t>24 076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80"/>
              <w:jc w:val="both"/>
            </w:pPr>
            <w:r>
              <w:rPr>
                <w:lang w:val="en-US"/>
              </w:rPr>
              <w:t>54 076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20"/>
              <w:jc w:val="both"/>
            </w:pPr>
            <w:r>
              <w:rPr>
                <w:lang w:val="en-US"/>
              </w:rPr>
              <w:t>139,773</w:t>
            </w: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center"/>
            </w:pPr>
            <w:r>
              <w:rPr>
                <w:lang w:val="en-US"/>
              </w:rPr>
              <w:t>5.7.2.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both"/>
            </w:pPr>
            <w:r>
              <w:rPr>
                <w:lang w:val="en-US"/>
              </w:rPr>
              <w:t>Deferred tax assets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00"/>
              <w:jc w:val="both"/>
            </w:pPr>
            <w:r>
              <w:rPr>
                <w:lang w:val="en-US"/>
              </w:rPr>
              <w:t>2 425 707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2 682 618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3 645 043</w:t>
            </w: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5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/>
              </w:rPr>
              <w:t>All other non-current assets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1190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569,179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569,435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20"/>
              <w:jc w:val="both"/>
            </w:pPr>
            <w:r>
              <w:rPr>
                <w:lang w:val="en-US"/>
              </w:rPr>
              <w:t>604,025</w:t>
            </w:r>
          </w:p>
        </w:tc>
      </w:tr>
      <w:tr w:rsidR="00374F67">
        <w:trPr>
          <w:trHeight w:hRule="exact" w:val="15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</w:pPr>
            <w:r>
              <w:rPr>
                <w:lang w:val="en-US"/>
              </w:rPr>
              <w:t>Total assets, section 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319 277 942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right"/>
            </w:pPr>
            <w:r>
              <w:rPr>
                <w:lang w:val="en-US"/>
              </w:rPr>
              <w:t>321 904 991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right"/>
            </w:pPr>
            <w:r>
              <w:rPr>
                <w:lang w:val="en-US"/>
              </w:rPr>
              <w:t>315 663 553</w:t>
            </w:r>
          </w:p>
        </w:tc>
      </w:tr>
      <w:tr w:rsidR="00374F67">
        <w:trPr>
          <w:trHeight w:hRule="exact" w:val="32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spacing w:before="180"/>
              <w:jc w:val="center"/>
            </w:pPr>
            <w:r>
              <w:rPr>
                <w:lang w:val="en-US"/>
              </w:rPr>
              <w:t>5.5.1-5.5.2.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lang w:val="en-US"/>
              </w:rPr>
              <w:t>II. OPERATING ASSETS</w:t>
            </w:r>
          </w:p>
          <w:p w:rsidR="00640700" w:rsidRDefault="00EF799D">
            <w:pPr>
              <w:pStyle w:val="a4"/>
              <w:shd w:val="clear" w:color="auto" w:fill="auto"/>
            </w:pPr>
            <w:r>
              <w:rPr>
                <w:lang w:val="en-US"/>
              </w:rPr>
              <w:t>Inventories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spacing w:before="180"/>
              <w:ind w:firstLine="200"/>
              <w:jc w:val="both"/>
            </w:pPr>
            <w:r>
              <w:rPr>
                <w:lang w:val="en-US"/>
              </w:rPr>
              <w:t>1210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spacing w:before="180"/>
              <w:ind w:firstLine="300"/>
              <w:jc w:val="both"/>
            </w:pPr>
            <w:r>
              <w:rPr>
                <w:lang w:val="en-US"/>
              </w:rPr>
              <w:t>3 574 632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spacing w:before="180"/>
              <w:ind w:firstLine="320"/>
              <w:jc w:val="both"/>
            </w:pPr>
            <w:r>
              <w:rPr>
                <w:lang w:val="en-US"/>
              </w:rPr>
              <w:t>3 008 543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spacing w:before="200"/>
              <w:ind w:firstLine="320"/>
              <w:jc w:val="both"/>
            </w:pPr>
            <w:r>
              <w:rPr>
                <w:lang w:val="en-US"/>
              </w:rPr>
              <w:t>2 502 217</w:t>
            </w: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raw materials, other materials and related assets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1211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00"/>
              <w:jc w:val="both"/>
            </w:pPr>
            <w:r>
              <w:rPr>
                <w:lang w:val="en-US"/>
              </w:rPr>
              <w:t>3 431 822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2 889 386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2 482 648</w:t>
            </w: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</w:pPr>
            <w:r>
              <w:rPr>
                <w:lang w:val="en-US"/>
              </w:rPr>
              <w:t xml:space="preserve">work-in-progress </w:t>
            </w:r>
            <w:r w:rsidR="0025715B">
              <w:rPr>
                <w:lang w:val="en-US"/>
              </w:rPr>
              <w:t>expenses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1212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142,810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119,157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right"/>
            </w:pPr>
            <w:r>
              <w:rPr>
                <w:lang w:val="en-US"/>
              </w:rPr>
              <w:t>19 569</w:t>
            </w:r>
          </w:p>
        </w:tc>
      </w:tr>
      <w:tr w:rsidR="00374F67">
        <w:trPr>
          <w:trHeight w:hRule="exact" w:val="15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finished products and goods for resale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1213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</w:pPr>
            <w:r>
              <w:rPr>
                <w:lang w:val="en-US"/>
              </w:rPr>
              <w:t>goods shipped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1214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6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 xml:space="preserve">All other inventories and </w:t>
            </w:r>
            <w:r w:rsidR="0025715B">
              <w:rPr>
                <w:lang w:val="en-US"/>
              </w:rPr>
              <w:t>expenses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1215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Value-added tax on acquired assets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1220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80"/>
              <w:jc w:val="both"/>
            </w:pPr>
            <w:r>
              <w:rPr>
                <w:lang w:val="en-US"/>
              </w:rPr>
              <w:t>17 008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303,739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20"/>
              <w:jc w:val="both"/>
            </w:pPr>
            <w:r>
              <w:rPr>
                <w:lang w:val="en-US"/>
              </w:rPr>
              <w:t>290,908</w:t>
            </w: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both"/>
            </w:pPr>
            <w:r>
              <w:rPr>
                <w:lang w:val="en-US"/>
              </w:rPr>
              <w:t>5.6.1.-5.6.4.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both"/>
            </w:pPr>
            <w:r>
              <w:rPr>
                <w:lang w:val="en-US"/>
              </w:rPr>
              <w:t>Receivables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1230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13 997 382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10 925 186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right"/>
            </w:pPr>
            <w:r>
              <w:rPr>
                <w:lang w:val="en-US"/>
              </w:rPr>
              <w:t>19 602 171</w:t>
            </w: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Which payments are expected to be made in more than 12 months after a reporting date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1231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596,851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596,851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20"/>
              <w:jc w:val="both"/>
            </w:pPr>
            <w:r>
              <w:rPr>
                <w:lang w:val="en-US"/>
              </w:rPr>
              <w:t>642,775</w:t>
            </w: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140"/>
            </w:pPr>
            <w:r>
              <w:rPr>
                <w:lang w:val="en-US"/>
              </w:rPr>
              <w:t>purchasers and customers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center"/>
            </w:pPr>
            <w:r>
              <w:rPr>
                <w:lang w:val="en-US"/>
              </w:rPr>
              <w:t>123101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140"/>
            </w:pPr>
            <w:r>
              <w:rPr>
                <w:lang w:val="en-US"/>
              </w:rPr>
              <w:t>notes receivable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140"/>
              <w:jc w:val="both"/>
            </w:pPr>
            <w:r>
              <w:rPr>
                <w:lang w:val="en-US"/>
              </w:rPr>
              <w:t>123102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140"/>
            </w:pPr>
            <w:r>
              <w:rPr>
                <w:lang w:val="en-US"/>
              </w:rPr>
              <w:t>advances paid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center"/>
            </w:pPr>
            <w:r>
              <w:rPr>
                <w:lang w:val="en-US"/>
              </w:rPr>
              <w:t>123103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312,973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312,973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20"/>
              <w:jc w:val="both"/>
            </w:pPr>
            <w:r>
              <w:rPr>
                <w:lang w:val="en-US"/>
              </w:rPr>
              <w:t>642,775</w:t>
            </w: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140"/>
            </w:pPr>
            <w:r>
              <w:rPr>
                <w:lang w:val="en-US"/>
              </w:rPr>
              <w:t>All other receivables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center"/>
            </w:pPr>
            <w:r>
              <w:rPr>
                <w:lang w:val="en-US"/>
              </w:rPr>
              <w:t>123104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283,878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283,878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Which payments are expected to be made within 12 months after a reporting date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1232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right"/>
            </w:pPr>
            <w:r>
              <w:rPr>
                <w:lang w:val="en-US"/>
              </w:rPr>
              <w:t>13 400 531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10 328 335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right"/>
            </w:pPr>
            <w:r>
              <w:rPr>
                <w:lang w:val="en-US"/>
              </w:rPr>
              <w:t>18 959 396</w:t>
            </w: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140"/>
            </w:pPr>
            <w:r>
              <w:rPr>
                <w:lang w:val="en-US"/>
              </w:rPr>
              <w:t>purchasers and customers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center"/>
            </w:pPr>
            <w:r>
              <w:rPr>
                <w:lang w:val="en-US"/>
              </w:rPr>
              <w:t>123201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10158 936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7 738 227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right"/>
            </w:pPr>
            <w:r>
              <w:rPr>
                <w:lang w:val="en-US"/>
              </w:rPr>
              <w:t>11 633 796</w:t>
            </w: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140"/>
            </w:pPr>
            <w:r>
              <w:rPr>
                <w:lang w:val="en-US"/>
              </w:rPr>
              <w:t>notes receivable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140"/>
              <w:jc w:val="both"/>
            </w:pPr>
            <w:r>
              <w:rPr>
                <w:lang w:val="en-US"/>
              </w:rPr>
              <w:t>123202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ind w:firstLine="140"/>
              <w:rPr>
                <w:lang w:val="en-US"/>
              </w:rPr>
            </w:pPr>
            <w:r>
              <w:rPr>
                <w:lang w:val="en-US"/>
              </w:rPr>
              <w:t xml:space="preserve">subsidiaries' and affiliates' </w:t>
            </w:r>
            <w:r w:rsidR="0025715B">
              <w:rPr>
                <w:lang w:val="en-US"/>
              </w:rPr>
              <w:t>dividends</w:t>
            </w:r>
            <w:r>
              <w:rPr>
                <w:lang w:val="en-US"/>
              </w:rPr>
              <w:t xml:space="preserve"> in arrears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center"/>
            </w:pPr>
            <w:r>
              <w:rPr>
                <w:lang w:val="en-US"/>
              </w:rPr>
              <w:t>123203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ind w:firstLine="140"/>
              <w:rPr>
                <w:lang w:val="en-US"/>
              </w:rPr>
            </w:pPr>
            <w:r>
              <w:rPr>
                <w:lang w:val="en-US"/>
              </w:rPr>
              <w:t>participants' ( founders' ) arrears in equity payments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140"/>
              <w:jc w:val="both"/>
            </w:pPr>
            <w:r>
              <w:rPr>
                <w:lang w:val="en-US"/>
              </w:rPr>
              <w:t>123204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140"/>
            </w:pPr>
            <w:r>
              <w:rPr>
                <w:lang w:val="en-US"/>
              </w:rPr>
              <w:t>advances paid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center"/>
            </w:pPr>
            <w:r>
              <w:rPr>
                <w:lang w:val="en-US"/>
              </w:rPr>
              <w:t>123205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966,158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827,686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2 519 956</w:t>
            </w: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140"/>
            </w:pPr>
            <w:r>
              <w:rPr>
                <w:lang w:val="en-US"/>
              </w:rPr>
              <w:t>All other receivables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140"/>
              <w:jc w:val="both"/>
            </w:pPr>
            <w:r>
              <w:rPr>
                <w:lang w:val="en-US"/>
              </w:rPr>
              <w:t>123206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00"/>
              <w:jc w:val="both"/>
            </w:pPr>
            <w:r>
              <w:rPr>
                <w:lang w:val="en-US"/>
              </w:rPr>
              <w:t>2 275 437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1 762 422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4 805 644</w:t>
            </w: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both"/>
            </w:pPr>
            <w:r>
              <w:rPr>
                <w:lang w:val="en-US"/>
              </w:rPr>
              <w:t>5.4.1-5.4.3.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 xml:space="preserve">Financial investments (except for cash equivalents)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1240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right"/>
            </w:pPr>
            <w:r>
              <w:rPr>
                <w:lang w:val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right"/>
            </w:pPr>
            <w:r>
              <w:rPr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right"/>
            </w:pPr>
            <w:r>
              <w:rPr>
                <w:lang w:val="en-US"/>
              </w:rPr>
              <w:t>-</w:t>
            </w: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loans,  supplied to organizations for a period of less than 12 months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1241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/>
              </w:rPr>
              <w:t>other short-term financial investments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1242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20"/>
            </w:pPr>
            <w:r>
              <w:rPr>
                <w:lang w:val="en-US"/>
              </w:rPr>
              <w:t>F.4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/>
              </w:rPr>
              <w:t>Monetary items and cash equivalents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1250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00"/>
              <w:jc w:val="both"/>
            </w:pPr>
            <w:r>
              <w:rPr>
                <w:lang w:val="en-US"/>
              </w:rPr>
              <w:t>4 338 860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6 823 109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20"/>
              <w:jc w:val="both"/>
            </w:pPr>
            <w:r>
              <w:rPr>
                <w:lang w:val="en-US"/>
              </w:rPr>
              <w:t>382,874</w:t>
            </w: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</w:pPr>
            <w:r>
              <w:rPr>
                <w:lang w:val="en-US"/>
              </w:rPr>
              <w:t>cash in vault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1251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700"/>
              <w:jc w:val="both"/>
            </w:pPr>
            <w:r>
              <w:rPr>
                <w:lang w:val="en-US"/>
              </w:rPr>
              <w:t>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right"/>
            </w:pPr>
            <w:r>
              <w:rPr>
                <w:lang w:val="en-US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right"/>
            </w:pPr>
            <w:r>
              <w:rPr>
                <w:lang w:val="en-US"/>
              </w:rPr>
              <w:t>12</w:t>
            </w: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</w:pPr>
            <w:r>
              <w:rPr>
                <w:lang w:val="en-US"/>
              </w:rPr>
              <w:t>settlement accounts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1252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00"/>
              <w:jc w:val="both"/>
            </w:pPr>
            <w:r>
              <w:rPr>
                <w:lang w:val="en-US"/>
              </w:rPr>
              <w:t>4 338 841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6 823 094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420"/>
              <w:jc w:val="both"/>
            </w:pPr>
            <w:r>
              <w:rPr>
                <w:lang w:val="en-US"/>
              </w:rPr>
              <w:t>382,861</w:t>
            </w:r>
          </w:p>
        </w:tc>
      </w:tr>
      <w:tr w:rsidR="00374F67">
        <w:trPr>
          <w:trHeight w:hRule="exact" w:val="1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</w:pPr>
            <w:r>
              <w:rPr>
                <w:lang w:val="en-US"/>
              </w:rPr>
              <w:t>currency accounts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1253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</w:pPr>
            <w:r>
              <w:rPr>
                <w:lang w:val="en-US"/>
              </w:rPr>
              <w:t>other monetary items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1254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right"/>
            </w:pPr>
            <w:r>
              <w:rPr>
                <w:lang w:val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right"/>
            </w:pPr>
            <w:r>
              <w:rPr>
                <w:lang w:val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right"/>
            </w:pPr>
            <w:r>
              <w:rPr>
                <w:lang w:val="en-US"/>
              </w:rPr>
              <w:t>1</w:t>
            </w:r>
          </w:p>
        </w:tc>
      </w:tr>
      <w:tr w:rsidR="00374F67">
        <w:trPr>
          <w:trHeight w:hRule="exact" w:val="1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6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both"/>
            </w:pPr>
            <w:r>
              <w:rPr>
                <w:lang w:val="en-US"/>
              </w:rPr>
              <w:t>All other operating assets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1260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00"/>
              <w:jc w:val="both"/>
            </w:pPr>
            <w:r>
              <w:rPr>
                <w:lang w:val="en-US"/>
              </w:rPr>
              <w:t>4 520 419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right"/>
            </w:pPr>
            <w:r>
              <w:rPr>
                <w:lang w:val="en-US"/>
              </w:rPr>
              <w:t>4 607 881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4 597 975</w:t>
            </w:r>
          </w:p>
        </w:tc>
      </w:tr>
      <w:tr w:rsidR="00374F67">
        <w:trPr>
          <w:trHeight w:hRule="exact" w:val="15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/>
              </w:rPr>
              <w:t>Total operating assets, section II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lang w:val="en-US"/>
              </w:rPr>
              <w:t>1200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40"/>
              <w:jc w:val="both"/>
            </w:pPr>
            <w:r>
              <w:rPr>
                <w:b/>
                <w:bCs/>
                <w:lang w:val="en-US"/>
              </w:rPr>
              <w:t>26 448 301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40"/>
              <w:jc w:val="both"/>
            </w:pPr>
            <w:r>
              <w:rPr>
                <w:b/>
                <w:bCs/>
                <w:lang w:val="en-US"/>
              </w:rPr>
              <w:t>25 668 458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right"/>
            </w:pPr>
            <w:r>
              <w:rPr>
                <w:b/>
                <w:bCs/>
                <w:lang w:val="en-US"/>
              </w:rPr>
              <w:t>27 376 145</w:t>
            </w:r>
          </w:p>
        </w:tc>
      </w:tr>
      <w:tr w:rsidR="00374F67">
        <w:trPr>
          <w:trHeight w:hRule="exact" w:val="17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700" w:rsidRDefault="0025715B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</w:pPr>
            <w:r>
              <w:rPr>
                <w:b/>
                <w:bCs/>
                <w:lang w:val="en-US"/>
              </w:rPr>
              <w:t> STATEMENT OF FINANCIAL POSITION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200"/>
              <w:jc w:val="both"/>
            </w:pPr>
            <w:r>
              <w:rPr>
                <w:b/>
                <w:bCs/>
                <w:lang w:val="en-US"/>
              </w:rPr>
              <w:t>1600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180"/>
              <w:jc w:val="both"/>
            </w:pPr>
            <w:r>
              <w:rPr>
                <w:b/>
                <w:bCs/>
                <w:lang w:val="en-US"/>
              </w:rPr>
              <w:t>345 726 243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ind w:firstLine="180"/>
              <w:jc w:val="both"/>
            </w:pPr>
            <w:r>
              <w:rPr>
                <w:b/>
                <w:bCs/>
                <w:lang w:val="en-US"/>
              </w:rPr>
              <w:t>347 573 449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shd w:val="clear" w:color="auto" w:fill="auto"/>
              <w:jc w:val="right"/>
            </w:pPr>
            <w:r>
              <w:rPr>
                <w:b/>
                <w:bCs/>
                <w:lang w:val="en-US"/>
              </w:rPr>
              <w:t>343 039 698</w:t>
            </w:r>
          </w:p>
        </w:tc>
      </w:tr>
    </w:tbl>
    <w:p w:rsidR="00640700" w:rsidRDefault="00EF799D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4820"/>
        <w:gridCol w:w="655"/>
        <w:gridCol w:w="875"/>
        <w:gridCol w:w="875"/>
        <w:gridCol w:w="900"/>
      </w:tblGrid>
      <w:tr w:rsidR="00374F67">
        <w:trPr>
          <w:trHeight w:hRule="exact" w:val="55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140" w:line="276" w:lineRule="auto"/>
              <w:jc w:val="center"/>
            </w:pPr>
            <w:r>
              <w:rPr>
                <w:lang w:val="en-US"/>
              </w:rPr>
              <w:lastRenderedPageBreak/>
              <w:t>Clarific</w:t>
            </w:r>
            <w:r>
              <w:rPr>
                <w:lang w:val="en-US"/>
              </w:rPr>
              <w:softHyphen/>
              <w:t>ation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200"/>
              <w:jc w:val="center"/>
            </w:pPr>
            <w:r>
              <w:rPr>
                <w:lang w:val="en-US"/>
              </w:rPr>
              <w:t xml:space="preserve"> Line item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220"/>
              <w:jc w:val="center"/>
            </w:pPr>
            <w:r>
              <w:rPr>
                <w:lang w:val="en-US"/>
              </w:rPr>
              <w:t>Balance sheet line code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 w:rsidP="00A322A9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line="377" w:lineRule="auto"/>
              <w:ind w:right="240"/>
              <w:jc w:val="center"/>
              <w:rPr>
                <w:sz w:val="9"/>
                <w:lang w:val="en-US"/>
              </w:rPr>
            </w:pPr>
            <w:r w:rsidRPr="00A322A9">
              <w:rPr>
                <w:sz w:val="9"/>
                <w:lang w:val="en-US"/>
              </w:rPr>
              <w:t xml:space="preserve">At the 31st of </w:t>
            </w:r>
            <w:proofErr w:type="gramStart"/>
            <w:r w:rsidRPr="00A322A9">
              <w:rPr>
                <w:sz w:val="9"/>
                <w:lang w:val="en-US"/>
              </w:rPr>
              <w:t>December ,</w:t>
            </w:r>
            <w:proofErr w:type="gramEnd"/>
            <w:r w:rsidRPr="00A322A9">
              <w:rPr>
                <w:sz w:val="9"/>
                <w:lang w:val="en-US"/>
              </w:rPr>
              <w:t xml:space="preserve"> 2019 y.</w:t>
            </w:r>
          </w:p>
          <w:p w:rsidR="00640700" w:rsidRPr="00A322A9" w:rsidRDefault="00EF799D" w:rsidP="00A322A9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rPr>
                <w:sz w:val="9"/>
              </w:rPr>
            </w:pPr>
            <w:r>
              <w:rPr>
                <w:sz w:val="9"/>
                <w:lang w:val="en-US"/>
              </w:rPr>
              <w:t xml:space="preserve">         (1)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2A9" w:rsidRPr="00EF799D" w:rsidRDefault="00EF799D" w:rsidP="00A322A9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line="384" w:lineRule="auto"/>
              <w:jc w:val="center"/>
              <w:rPr>
                <w:sz w:val="9"/>
                <w:lang w:val="en-US"/>
              </w:rPr>
            </w:pPr>
            <w:r w:rsidRPr="00A322A9">
              <w:rPr>
                <w:sz w:val="9"/>
                <w:lang w:val="en-US"/>
              </w:rPr>
              <w:t xml:space="preserve">At the 31st of December </w:t>
            </w:r>
          </w:p>
          <w:p w:rsidR="00640700" w:rsidRPr="00EF799D" w:rsidRDefault="00EF799D" w:rsidP="00A322A9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line="384" w:lineRule="auto"/>
              <w:jc w:val="center"/>
              <w:rPr>
                <w:sz w:val="9"/>
                <w:lang w:val="en-US"/>
              </w:rPr>
            </w:pPr>
            <w:r w:rsidRPr="00A322A9">
              <w:rPr>
                <w:sz w:val="9"/>
                <w:lang w:val="en-US"/>
              </w:rPr>
              <w:t>2018 y.</w:t>
            </w:r>
          </w:p>
          <w:p w:rsidR="00640700" w:rsidRPr="00A322A9" w:rsidRDefault="00EF799D" w:rsidP="00A322A9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360"/>
              <w:rPr>
                <w:sz w:val="9"/>
              </w:rPr>
            </w:pPr>
            <w:r w:rsidRPr="00A322A9">
              <w:rPr>
                <w:sz w:val="9"/>
                <w:lang w:val="en-US"/>
              </w:rPr>
              <w:t xml:space="preserve">(2)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2A9" w:rsidRPr="00EF799D" w:rsidRDefault="00EF799D" w:rsidP="00A322A9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line="377" w:lineRule="auto"/>
              <w:jc w:val="center"/>
              <w:rPr>
                <w:sz w:val="9"/>
                <w:lang w:val="en-US"/>
              </w:rPr>
            </w:pPr>
            <w:r w:rsidRPr="00A322A9">
              <w:rPr>
                <w:sz w:val="9"/>
                <w:lang w:val="en-US"/>
              </w:rPr>
              <w:t xml:space="preserve">At the 31st of December </w:t>
            </w:r>
          </w:p>
          <w:p w:rsidR="00640700" w:rsidRPr="00EF799D" w:rsidRDefault="00EF799D" w:rsidP="00A322A9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line="377" w:lineRule="auto"/>
              <w:jc w:val="center"/>
              <w:rPr>
                <w:sz w:val="9"/>
                <w:lang w:val="en-US"/>
              </w:rPr>
            </w:pPr>
            <w:r w:rsidRPr="00A322A9">
              <w:rPr>
                <w:sz w:val="9"/>
                <w:lang w:val="en-US"/>
              </w:rPr>
              <w:t>2017 G.</w:t>
            </w:r>
          </w:p>
          <w:p w:rsidR="00640700" w:rsidRPr="00A322A9" w:rsidRDefault="00EF799D" w:rsidP="00A322A9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360"/>
              <w:rPr>
                <w:sz w:val="9"/>
              </w:rPr>
            </w:pPr>
            <w:r w:rsidRPr="00A322A9">
              <w:rPr>
                <w:sz w:val="9"/>
                <w:lang w:val="en-US"/>
              </w:rPr>
              <w:t xml:space="preserve">(3) </w:t>
            </w:r>
          </w:p>
        </w:tc>
      </w:tr>
      <w:tr w:rsidR="00374F67">
        <w:trPr>
          <w:trHeight w:hRule="exact" w:val="4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340"/>
              <w:jc w:val="center"/>
            </w:pPr>
            <w:r>
              <w:rPr>
                <w:lang w:val="en-US"/>
              </w:rPr>
              <w:t>-3.1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line="307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LIABILITIES III SHAREHOLDER'S FUNDS</w:t>
            </w:r>
          </w:p>
          <w:p w:rsidR="00640700" w:rsidRPr="00EF799D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line="307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Authorised</w:t>
            </w:r>
            <w:proofErr w:type="spellEnd"/>
            <w:r>
              <w:rPr>
                <w:lang w:val="en-US"/>
              </w:rPr>
              <w:t xml:space="preserve"> capital stock ( joint capital,  legal capital, contributions of partners)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340"/>
              <w:ind w:firstLine="180"/>
              <w:jc w:val="both"/>
            </w:pPr>
            <w:r>
              <w:rPr>
                <w:lang w:val="en-US"/>
              </w:rPr>
              <w:t>1310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340"/>
              <w:ind w:firstLine="240"/>
              <w:jc w:val="both"/>
            </w:pPr>
            <w:r>
              <w:rPr>
                <w:lang w:val="en-US"/>
              </w:rPr>
              <w:t>24 353 546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340"/>
              <w:ind w:firstLine="240"/>
              <w:jc w:val="both"/>
            </w:pPr>
            <w:r>
              <w:rPr>
                <w:lang w:val="en-US"/>
              </w:rPr>
              <w:t>24 353 546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340"/>
              <w:ind w:firstLine="240"/>
              <w:jc w:val="both"/>
            </w:pPr>
            <w:r>
              <w:rPr>
                <w:lang w:val="en-US"/>
              </w:rPr>
              <w:t>24 353 546</w:t>
            </w:r>
          </w:p>
        </w:tc>
      </w:tr>
      <w:tr w:rsidR="00374F67">
        <w:trPr>
          <w:trHeight w:hRule="exact" w:val="14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center"/>
            </w:pPr>
            <w:r>
              <w:rPr>
                <w:lang w:val="en-US"/>
              </w:rPr>
              <w:t>-3.1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</w:pPr>
            <w:r>
              <w:rPr>
                <w:lang w:val="en-US"/>
              </w:rPr>
              <w:t xml:space="preserve">Capital ( before amendment record)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1311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center"/>
            </w:pPr>
            <w:r>
              <w:rPr>
                <w:lang w:val="en-US"/>
              </w:rPr>
              <w:t>-3.1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Owned shares, reacquired from shareholders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1320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5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center"/>
            </w:pPr>
            <w:r>
              <w:rPr>
                <w:lang w:val="en-US"/>
              </w:rPr>
              <w:t>5.3.1.</w:t>
            </w:r>
            <w:proofErr w:type="gramStart"/>
            <w:r>
              <w:rPr>
                <w:lang w:val="en-US"/>
              </w:rPr>
              <w:t>,5.1.1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Repricing of non-current assets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1340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46 781 745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46 785 629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46 967 556</w:t>
            </w:r>
          </w:p>
        </w:tc>
      </w:tr>
      <w:tr w:rsidR="00374F67">
        <w:trPr>
          <w:trHeight w:hRule="exact" w:val="14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center"/>
            </w:pPr>
            <w:r>
              <w:rPr>
                <w:lang w:val="en-US"/>
              </w:rPr>
              <w:t>-3.1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 xml:space="preserve">Add-on capital ( without reassessment)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1350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21 680 990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21 680 990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21 680 990</w:t>
            </w:r>
          </w:p>
        </w:tc>
      </w:tr>
      <w:tr w:rsidR="00374F67">
        <w:trPr>
          <w:trHeight w:hRule="exact" w:val="15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center"/>
            </w:pPr>
            <w:r>
              <w:rPr>
                <w:lang w:val="en-US"/>
              </w:rPr>
              <w:t>-3.1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</w:pPr>
            <w:r>
              <w:rPr>
                <w:lang w:val="en-US"/>
              </w:rPr>
              <w:t>Capital</w:t>
            </w:r>
            <w:r w:rsidR="00EF799D">
              <w:rPr>
                <w:lang w:val="en-US"/>
              </w:rPr>
              <w:t xml:space="preserve"> reserves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1360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1 217 678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1 217 678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right"/>
            </w:pPr>
            <w:r>
              <w:rPr>
                <w:lang w:val="en-US"/>
              </w:rPr>
              <w:t>1 217 678</w:t>
            </w:r>
          </w:p>
        </w:tc>
      </w:tr>
      <w:tr w:rsidR="00374F67">
        <w:trPr>
          <w:trHeight w:hRule="exact" w:val="14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5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center"/>
            </w:pPr>
            <w:r>
              <w:rPr>
                <w:lang w:val="en-US"/>
              </w:rPr>
              <w:t>-3.1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</w:pPr>
            <w:r>
              <w:rPr>
                <w:lang w:val="en-US"/>
              </w:rPr>
              <w:t xml:space="preserve"> Retained profit ( uncovered loss)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1370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100 625 152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97 454 795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94 770 759</w:t>
            </w:r>
          </w:p>
        </w:tc>
      </w:tr>
      <w:tr w:rsidR="00374F67">
        <w:trPr>
          <w:trHeight w:hRule="exact" w:val="1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</w:pPr>
            <w:r>
              <w:rPr>
                <w:lang w:val="en-US"/>
              </w:rPr>
              <w:t>of past years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1371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97 458 680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97 454 795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94 770 759</w:t>
            </w:r>
          </w:p>
        </w:tc>
      </w:tr>
      <w:tr w:rsidR="00374F67">
        <w:trPr>
          <w:trHeight w:hRule="exact" w:val="14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</w:pPr>
            <w:r>
              <w:rPr>
                <w:lang w:val="en-US"/>
              </w:rPr>
              <w:t>of a reporting period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1372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3 166 472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</w:pPr>
            <w:r>
              <w:rPr>
                <w:lang w:val="en-US"/>
              </w:rPr>
              <w:t>Total liabilities , section III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1300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right"/>
            </w:pPr>
            <w:r>
              <w:rPr>
                <w:lang w:val="en-US"/>
              </w:rPr>
              <w:t>194 659 111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right"/>
            </w:pPr>
            <w:r>
              <w:rPr>
                <w:lang w:val="en-US"/>
              </w:rPr>
              <w:t>191 492 638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right"/>
            </w:pPr>
            <w:r>
              <w:rPr>
                <w:lang w:val="en-US"/>
              </w:rPr>
              <w:t>188 990 529</w:t>
            </w:r>
          </w:p>
        </w:tc>
      </w:tr>
      <w:tr w:rsidR="00374F67">
        <w:trPr>
          <w:trHeight w:hRule="exact" w:val="30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160"/>
            </w:pPr>
            <w:r>
              <w:rPr>
                <w:lang w:val="en-US"/>
              </w:rPr>
              <w:t>5.6.7.-5.6.8.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left="128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IV.  FIXED LIABILITIES</w:t>
            </w:r>
          </w:p>
          <w:p w:rsidR="00640700" w:rsidRPr="00EF799D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Borrowed funds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160"/>
              <w:ind w:firstLine="180"/>
              <w:jc w:val="both"/>
            </w:pPr>
            <w:r>
              <w:rPr>
                <w:lang w:val="en-US"/>
              </w:rPr>
              <w:t>1410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160"/>
              <w:ind w:firstLine="240"/>
              <w:jc w:val="both"/>
            </w:pPr>
            <w:r>
              <w:rPr>
                <w:lang w:val="en-US"/>
              </w:rPr>
              <w:t>58 231 477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160"/>
              <w:ind w:firstLine="240"/>
              <w:jc w:val="both"/>
            </w:pPr>
            <w:r>
              <w:rPr>
                <w:lang w:val="en-US"/>
              </w:rPr>
              <w:t>68 231 477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160"/>
              <w:ind w:firstLine="240"/>
              <w:jc w:val="both"/>
            </w:pPr>
            <w:r>
              <w:rPr>
                <w:lang w:val="en-US"/>
              </w:rPr>
              <w:t>83 000 000</w:t>
            </w:r>
          </w:p>
        </w:tc>
      </w:tr>
      <w:tr w:rsidR="00374F67">
        <w:trPr>
          <w:trHeight w:hRule="exact"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credit </w:t>
            </w:r>
            <w:r w:rsidR="0025715B">
              <w:rPr>
                <w:lang w:val="en-US"/>
              </w:rPr>
              <w:t>accommodation</w:t>
            </w:r>
            <w:r>
              <w:rPr>
                <w:lang w:val="en-US"/>
              </w:rPr>
              <w:t xml:space="preserve"> which is subject to payment within more than 12 months after a reporting date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140"/>
              <w:ind w:firstLine="180"/>
              <w:jc w:val="both"/>
            </w:pPr>
            <w:r>
              <w:rPr>
                <w:lang w:val="en-US"/>
              </w:rPr>
              <w:t>1411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140"/>
              <w:ind w:firstLine="240"/>
              <w:jc w:val="both"/>
            </w:pPr>
            <w:r>
              <w:rPr>
                <w:lang w:val="en-US"/>
              </w:rPr>
              <w:t>38 231 477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140"/>
              <w:ind w:firstLine="240"/>
              <w:jc w:val="both"/>
            </w:pPr>
            <w:r>
              <w:rPr>
                <w:lang w:val="en-US"/>
              </w:rPr>
              <w:t>38 231 477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140"/>
              <w:ind w:firstLine="240"/>
              <w:jc w:val="both"/>
            </w:pPr>
            <w:r>
              <w:rPr>
                <w:lang w:val="en-US"/>
              </w:rPr>
              <w:t>40 000 000</w:t>
            </w:r>
          </w:p>
        </w:tc>
      </w:tr>
      <w:tr w:rsidR="00374F67">
        <w:trPr>
          <w:trHeight w:hRule="exact" w:val="14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 xml:space="preserve">loans which are subject to payment within more than 12 months after a reporting date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1412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20 000 000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30 000 000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43 000 000</w:t>
            </w:r>
          </w:p>
        </w:tc>
      </w:tr>
      <w:tr w:rsidR="00374F67">
        <w:trPr>
          <w:trHeight w:hRule="exact" w:val="14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center"/>
            </w:pPr>
            <w:r>
              <w:rPr>
                <w:lang w:val="en-US"/>
              </w:rPr>
              <w:t>5.7.2.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</w:pPr>
            <w:proofErr w:type="spellStart"/>
            <w:r>
              <w:rPr>
                <w:lang w:val="en-US"/>
              </w:rPr>
              <w:t>Deffered</w:t>
            </w:r>
            <w:proofErr w:type="spellEnd"/>
            <w:r>
              <w:rPr>
                <w:lang w:val="en-US"/>
              </w:rPr>
              <w:t xml:space="preserve"> tax liabilities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1420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10 468 138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10 008 464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right"/>
            </w:pPr>
            <w:r>
              <w:rPr>
                <w:lang w:val="en-US"/>
              </w:rPr>
              <w:t>8 781 616</w:t>
            </w:r>
          </w:p>
        </w:tc>
      </w:tr>
      <w:tr w:rsidR="00374F67">
        <w:trPr>
          <w:trHeight w:hRule="exact" w:val="14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center"/>
            </w:pPr>
            <w:r>
              <w:rPr>
                <w:lang w:val="en-US"/>
              </w:rPr>
              <w:t>5.7.1.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</w:pPr>
            <w:r>
              <w:rPr>
                <w:lang w:val="en-US"/>
              </w:rPr>
              <w:t>Estimated liabilities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1430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5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</w:pPr>
            <w:r>
              <w:rPr>
                <w:lang w:val="en-US"/>
              </w:rPr>
              <w:t>5.6.5.-5.6.6.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</w:pPr>
            <w:r>
              <w:rPr>
                <w:lang w:val="en-US"/>
              </w:rPr>
              <w:t>All other liabilities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1450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9 572 023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10 227 112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right"/>
            </w:pPr>
            <w:r>
              <w:rPr>
                <w:lang w:val="en-US"/>
              </w:rPr>
              <w:t>6 733 765</w:t>
            </w:r>
          </w:p>
        </w:tc>
      </w:tr>
      <w:tr w:rsidR="00374F67">
        <w:trPr>
          <w:trHeight w:hRule="exact" w:val="15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25715B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Total fixed liabilities, section IV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1400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78 271 638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88 467 053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98 515 381</w:t>
            </w:r>
          </w:p>
        </w:tc>
      </w:tr>
      <w:tr w:rsidR="00374F67">
        <w:trPr>
          <w:trHeight w:hRule="exact" w:val="29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140"/>
              <w:jc w:val="both"/>
            </w:pPr>
            <w:r>
              <w:rPr>
                <w:lang w:val="en-US"/>
              </w:rPr>
              <w:t>5.6.7.-5.6.8.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left="128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V. CURRENT LIABILITIES</w:t>
            </w:r>
          </w:p>
          <w:p w:rsidR="00640700" w:rsidRPr="00EF799D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Borrowed funds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160"/>
              <w:ind w:firstLine="180"/>
              <w:jc w:val="both"/>
            </w:pPr>
            <w:r>
              <w:rPr>
                <w:lang w:val="en-US"/>
              </w:rPr>
              <w:t>1510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160"/>
              <w:ind w:firstLine="240"/>
              <w:jc w:val="both"/>
            </w:pPr>
            <w:r>
              <w:rPr>
                <w:lang w:val="en-US"/>
              </w:rPr>
              <w:t>32 860 588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160"/>
              <w:ind w:firstLine="240"/>
              <w:jc w:val="both"/>
            </w:pPr>
            <w:r>
              <w:rPr>
                <w:lang w:val="en-US"/>
              </w:rPr>
              <w:t>22 780 318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160"/>
              <w:jc w:val="right"/>
            </w:pPr>
            <w:r>
              <w:rPr>
                <w:lang w:val="en-US"/>
              </w:rPr>
              <w:t>2 660 488</w:t>
            </w:r>
          </w:p>
        </w:tc>
      </w:tr>
      <w:tr w:rsidR="00374F67">
        <w:trPr>
          <w:trHeight w:hRule="exact" w:val="29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140"/>
              <w:rPr>
                <w:lang w:val="en-US"/>
              </w:rPr>
            </w:pPr>
            <w:r>
              <w:rPr>
                <w:lang w:val="en-US"/>
              </w:rPr>
              <w:t xml:space="preserve">credit </w:t>
            </w:r>
            <w:r w:rsidR="0025715B">
              <w:rPr>
                <w:lang w:val="en-US"/>
              </w:rPr>
              <w:t>accommodation</w:t>
            </w:r>
            <w:r>
              <w:rPr>
                <w:lang w:val="en-US"/>
              </w:rPr>
              <w:t xml:space="preserve"> which is subject to payment within 12 months after a reporting date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160"/>
              <w:ind w:firstLine="180"/>
              <w:jc w:val="both"/>
            </w:pPr>
            <w:r>
              <w:rPr>
                <w:lang w:val="en-US"/>
              </w:rPr>
              <w:t>1511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160"/>
              <w:ind w:firstLine="320"/>
              <w:jc w:val="both"/>
            </w:pPr>
            <w:r>
              <w:rPr>
                <w:lang w:val="en-US"/>
              </w:rPr>
              <w:t>8 843 538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160"/>
              <w:ind w:firstLine="320"/>
              <w:jc w:val="both"/>
            </w:pPr>
            <w:r>
              <w:rPr>
                <w:lang w:val="en-US"/>
              </w:rPr>
              <w:t>8 843 538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spacing w:before="160"/>
              <w:jc w:val="right"/>
            </w:pPr>
            <w:r>
              <w:rPr>
                <w:lang w:val="en-US"/>
              </w:rPr>
              <w:t>1 734 728</w:t>
            </w:r>
          </w:p>
        </w:tc>
      </w:tr>
      <w:tr w:rsidR="00374F67">
        <w:trPr>
          <w:trHeight w:hRule="exact" w:val="14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loans which are subject to payment within more than 12 months after a reporting date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1512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24 017 050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13 936 780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right"/>
            </w:pPr>
            <w:r>
              <w:rPr>
                <w:lang w:val="en-US"/>
              </w:rPr>
              <w:t>925,760</w:t>
            </w:r>
          </w:p>
        </w:tc>
      </w:tr>
      <w:tr w:rsidR="00374F67">
        <w:trPr>
          <w:trHeight w:hRule="exact" w:val="14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5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</w:pPr>
            <w:r>
              <w:rPr>
                <w:lang w:val="en-US"/>
              </w:rPr>
              <w:t>5.6.5.-5.6.6.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</w:pPr>
            <w:r>
              <w:rPr>
                <w:lang w:val="en-US"/>
              </w:rPr>
              <w:t>Accounts due to customers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1520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35 221 514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39 208 843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48 055 945</w:t>
            </w:r>
          </w:p>
        </w:tc>
      </w:tr>
      <w:tr w:rsidR="00374F67">
        <w:trPr>
          <w:trHeight w:hRule="exact" w:val="14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</w:pPr>
            <w:r>
              <w:rPr>
                <w:lang w:val="en-US"/>
              </w:rPr>
              <w:t>suppliers and contractors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1521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10 589 936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16 662 544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21 438 207</w:t>
            </w:r>
          </w:p>
        </w:tc>
      </w:tr>
      <w:tr w:rsidR="00374F67">
        <w:trPr>
          <w:trHeight w:hRule="exact" w:val="14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</w:pPr>
            <w:r>
              <w:rPr>
                <w:lang w:val="en-US"/>
              </w:rPr>
              <w:t xml:space="preserve">Bills </w:t>
            </w:r>
            <w:r>
              <w:rPr>
                <w:color w:val="3B4552"/>
                <w:lang w:val="en-US"/>
              </w:rPr>
              <w:t xml:space="preserve"> </w:t>
            </w:r>
            <w:r>
              <w:rPr>
                <w:lang w:val="en-US"/>
              </w:rPr>
              <w:t>payable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1522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</w:pPr>
            <w:r>
              <w:rPr>
                <w:lang w:val="en-US"/>
              </w:rPr>
              <w:t xml:space="preserve">payment arrears to employees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1523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1 196 543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 xml:space="preserve">arrears to state budgetary funds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1524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470,399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right"/>
            </w:pPr>
            <w:r>
              <w:rPr>
                <w:lang w:val="en-US"/>
              </w:rPr>
              <w:t>236,131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right"/>
            </w:pPr>
            <w:r>
              <w:rPr>
                <w:lang w:val="en-US"/>
              </w:rPr>
              <w:t>183,747</w:t>
            </w:r>
          </w:p>
        </w:tc>
      </w:tr>
      <w:tr w:rsidR="00374F67">
        <w:trPr>
          <w:trHeight w:hRule="exact" w:val="14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</w:pPr>
            <w:r>
              <w:rPr>
                <w:lang w:val="en-US"/>
              </w:rPr>
              <w:t>Tax and fees arrears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1525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2 696 662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1 950 629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right"/>
            </w:pPr>
            <w:r>
              <w:rPr>
                <w:lang w:val="en-US"/>
              </w:rPr>
              <w:t>2 036 516</w:t>
            </w:r>
          </w:p>
        </w:tc>
      </w:tr>
      <w:tr w:rsidR="00374F67">
        <w:trPr>
          <w:trHeight w:hRule="exact" w:val="14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</w:pPr>
            <w:r>
              <w:rPr>
                <w:lang w:val="en-US"/>
              </w:rPr>
              <w:t>advances acquired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1526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19 918 553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19 947 609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23 591 587</w:t>
            </w:r>
          </w:p>
        </w:tc>
      </w:tr>
      <w:tr w:rsidR="00374F67">
        <w:trPr>
          <w:trHeight w:hRule="exact" w:val="14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</w:pPr>
            <w:r>
              <w:rPr>
                <w:lang w:val="en-US"/>
              </w:rPr>
              <w:t>unpaid dividends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1527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right"/>
            </w:pPr>
            <w:r>
              <w:rPr>
                <w:lang w:val="en-US"/>
              </w:rPr>
              <w:t>43 220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right"/>
            </w:pPr>
            <w:r>
              <w:rPr>
                <w:lang w:val="en-US"/>
              </w:rPr>
              <w:t>43 807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right"/>
            </w:pPr>
            <w:r>
              <w:rPr>
                <w:lang w:val="en-US"/>
              </w:rPr>
              <w:t>39 154</w:t>
            </w:r>
          </w:p>
        </w:tc>
      </w:tr>
      <w:tr w:rsidR="00374F67">
        <w:trPr>
          <w:trHeight w:hRule="exact" w:val="14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All other accounts due to customers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1528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right"/>
            </w:pPr>
            <w:r>
              <w:rPr>
                <w:lang w:val="en-US"/>
              </w:rPr>
              <w:t>306,201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right"/>
            </w:pPr>
            <w:r>
              <w:rPr>
                <w:lang w:val="en-US"/>
              </w:rPr>
              <w:t>368,123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right"/>
            </w:pPr>
            <w:r>
              <w:rPr>
                <w:lang w:val="en-US"/>
              </w:rPr>
              <w:t>766,734</w:t>
            </w:r>
          </w:p>
        </w:tc>
      </w:tr>
      <w:tr w:rsidR="00374F67">
        <w:trPr>
          <w:trHeight w:hRule="exact" w:val="14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Deffered</w:t>
            </w:r>
            <w:proofErr w:type="spellEnd"/>
            <w:r>
              <w:rPr>
                <w:lang w:val="en-US"/>
              </w:rPr>
              <w:t xml:space="preserve"> revenue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1530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3 056 106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2 931 696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right"/>
            </w:pPr>
            <w:r>
              <w:rPr>
                <w:lang w:val="en-US"/>
              </w:rPr>
              <w:t>2 600 434</w:t>
            </w:r>
          </w:p>
        </w:tc>
      </w:tr>
      <w:tr w:rsidR="00374F67">
        <w:trPr>
          <w:trHeight w:hRule="exact" w:val="14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center"/>
            </w:pPr>
            <w:r>
              <w:rPr>
                <w:lang w:val="en-US"/>
              </w:rPr>
              <w:t>5.7.1.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</w:pPr>
            <w:r>
              <w:rPr>
                <w:lang w:val="en-US"/>
              </w:rPr>
              <w:t>Estimated liabilities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1540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1 509 213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320"/>
              <w:jc w:val="both"/>
            </w:pPr>
            <w:r>
              <w:rPr>
                <w:lang w:val="en-US"/>
              </w:rPr>
              <w:t>2 544 790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right"/>
            </w:pPr>
            <w:r>
              <w:rPr>
                <w:lang w:val="en-US"/>
              </w:rPr>
              <w:t>2 064 919</w:t>
            </w:r>
          </w:p>
        </w:tc>
      </w:tr>
      <w:tr w:rsidR="00374F67">
        <w:trPr>
          <w:trHeight w:hRule="exact" w:val="1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</w:tr>
      <w:tr w:rsidR="00374F67">
        <w:trPr>
          <w:trHeight w:hRule="exact" w:val="14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</w:pPr>
            <w:r>
              <w:rPr>
                <w:lang w:val="en-US"/>
              </w:rPr>
              <w:t>All other liabilities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1550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400"/>
              <w:jc w:val="both"/>
            </w:pPr>
            <w:r>
              <w:rPr>
                <w:color w:val="3B4552"/>
                <w:lang w:val="en-US"/>
              </w:rPr>
              <w:t>148,073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right"/>
            </w:pPr>
            <w:r>
              <w:rPr>
                <w:color w:val="3B4552"/>
                <w:lang w:val="en-US"/>
              </w:rPr>
              <w:t>148,111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right"/>
            </w:pPr>
            <w:r>
              <w:rPr>
                <w:color w:val="3B4552"/>
                <w:lang w:val="en-US"/>
              </w:rPr>
              <w:t>152,002</w:t>
            </w:r>
          </w:p>
        </w:tc>
      </w:tr>
      <w:tr w:rsidR="00374F67">
        <w:trPr>
          <w:trHeight w:hRule="exact" w:val="1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tabs>
                <w:tab w:val="left" w:pos="1436"/>
              </w:tabs>
              <w:rPr>
                <w:lang w:val="fr-FR"/>
              </w:rPr>
            </w:pPr>
            <w:r w:rsidRPr="00EF799D">
              <w:rPr>
                <w:lang w:val="fr-FR"/>
              </w:rPr>
              <w:t xml:space="preserve">Total </w:t>
            </w:r>
            <w:proofErr w:type="spellStart"/>
            <w:r w:rsidRPr="00EF799D">
              <w:rPr>
                <w:lang w:val="fr-FR"/>
              </w:rPr>
              <w:t>current</w:t>
            </w:r>
            <w:proofErr w:type="spellEnd"/>
            <w:r w:rsidRPr="00EF799D">
              <w:rPr>
                <w:lang w:val="fr-FR"/>
              </w:rPr>
              <w:t xml:space="preserve"> </w:t>
            </w:r>
            <w:proofErr w:type="spellStart"/>
            <w:r w:rsidRPr="00EF799D">
              <w:rPr>
                <w:lang w:val="fr-FR"/>
              </w:rPr>
              <w:t>liabilities</w:t>
            </w:r>
            <w:proofErr w:type="spellEnd"/>
            <w:r w:rsidRPr="00EF799D">
              <w:rPr>
                <w:lang w:val="fr-FR"/>
              </w:rPr>
              <w:t>, section V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lang w:val="en-US"/>
              </w:rPr>
              <w:t>1500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72 795 494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67 613 758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55 533 788</w:t>
            </w:r>
          </w:p>
        </w:tc>
      </w:tr>
      <w:tr w:rsidR="00374F67">
        <w:trPr>
          <w:trHeight w:hRule="exact" w:val="17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700" w:rsidRDefault="0025715B">
            <w:pPr>
              <w:framePr w:w="8914" w:h="7740" w:hSpace="22" w:vSpace="641" w:wrap="notBeside" w:vAnchor="text" w:hAnchor="text" w:x="26" w:y="1"/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tabs>
                <w:tab w:val="left" w:pos="1436"/>
                <w:tab w:val="left" w:leader="hyphen" w:pos="2326"/>
                <w:tab w:val="left" w:pos="3676"/>
                <w:tab w:val="left" w:leader="hyphen" w:pos="4698"/>
              </w:tabs>
            </w:pPr>
            <w:r>
              <w:rPr>
                <w:b/>
                <w:bCs/>
                <w:lang w:val="en-US"/>
              </w:rPr>
              <w:t> STATEMENT OF FINANCIAL POSITION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b/>
                <w:bCs/>
                <w:lang w:val="en-US"/>
              </w:rPr>
              <w:t>1700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b/>
                <w:bCs/>
                <w:lang w:val="en-US"/>
              </w:rPr>
              <w:t>345 726 243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ind w:firstLine="180"/>
              <w:jc w:val="both"/>
            </w:pPr>
            <w:r>
              <w:rPr>
                <w:b/>
                <w:bCs/>
                <w:lang w:val="en-US"/>
              </w:rPr>
              <w:t>347 573 449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>
            <w:pPr>
              <w:pStyle w:val="a4"/>
              <w:framePr w:w="8914" w:h="7740" w:hSpace="22" w:vSpace="641" w:wrap="notBeside" w:vAnchor="text" w:hAnchor="text" w:x="26" w:y="1"/>
              <w:shd w:val="clear" w:color="auto" w:fill="auto"/>
              <w:jc w:val="right"/>
            </w:pPr>
            <w:r>
              <w:rPr>
                <w:b/>
                <w:bCs/>
                <w:lang w:val="en-US"/>
              </w:rPr>
              <w:t>343 039 698</w:t>
            </w:r>
          </w:p>
        </w:tc>
      </w:tr>
    </w:tbl>
    <w:p w:rsidR="00640700" w:rsidRPr="00EF799D" w:rsidRDefault="00EF799D" w:rsidP="00A322A9">
      <w:pPr>
        <w:pStyle w:val="a7"/>
        <w:shd w:val="clear" w:color="auto" w:fill="auto"/>
        <w:tabs>
          <w:tab w:val="left" w:pos="1613"/>
          <w:tab w:val="left" w:leader="underscore" w:pos="2005"/>
          <w:tab w:val="left" w:pos="2743"/>
          <w:tab w:val="left" w:pos="6624"/>
          <w:tab w:val="left" w:leader="underscore" w:pos="7171"/>
          <w:tab w:val="left" w:leader="underscore" w:pos="8842"/>
        </w:tabs>
        <w:rPr>
          <w:sz w:val="10"/>
          <w:szCs w:val="10"/>
          <w:lang w:val="en-US"/>
        </w:rPr>
      </w:pPr>
      <w:r>
        <w:rPr>
          <w:sz w:val="10"/>
          <w:szCs w:val="10"/>
          <w:lang w:val="en-US"/>
        </w:rPr>
        <w:t xml:space="preserve">  Chief Executive Officer  </w:t>
      </w:r>
      <w:r>
        <w:rPr>
          <w:sz w:val="10"/>
          <w:szCs w:val="10"/>
          <w:lang w:val="en-US"/>
        </w:rPr>
        <w:tab/>
        <w:t xml:space="preserve">     </w:t>
      </w:r>
      <w:r>
        <w:rPr>
          <w:sz w:val="10"/>
          <w:szCs w:val="10"/>
          <w:u w:val="single"/>
          <w:lang w:val="en-US"/>
        </w:rPr>
        <w:t xml:space="preserve">/signature/            P.A. </w:t>
      </w:r>
      <w:proofErr w:type="spellStart"/>
      <w:r>
        <w:rPr>
          <w:sz w:val="10"/>
          <w:szCs w:val="10"/>
          <w:u w:val="single"/>
          <w:lang w:val="en-US"/>
        </w:rPr>
        <w:t>Siniutin</w:t>
      </w:r>
      <w:proofErr w:type="spellEnd"/>
      <w:r>
        <w:rPr>
          <w:sz w:val="10"/>
          <w:szCs w:val="10"/>
          <w:u w:val="single"/>
          <w:lang w:val="en-US"/>
        </w:rPr>
        <w:t xml:space="preserve">                                                                 </w:t>
      </w:r>
      <w:r>
        <w:rPr>
          <w:sz w:val="10"/>
          <w:szCs w:val="10"/>
          <w:lang w:val="en-US"/>
        </w:rPr>
        <w:t xml:space="preserve">  Chief </w:t>
      </w:r>
      <w:proofErr w:type="gramStart"/>
      <w:r>
        <w:rPr>
          <w:sz w:val="10"/>
          <w:szCs w:val="10"/>
          <w:lang w:val="en-US"/>
        </w:rPr>
        <w:t>accountant</w:t>
      </w:r>
      <w:proofErr w:type="gramEnd"/>
      <w:r>
        <w:rPr>
          <w:sz w:val="10"/>
          <w:szCs w:val="10"/>
          <w:lang w:val="en-US"/>
        </w:rPr>
        <w:t xml:space="preserve">            </w:t>
      </w:r>
      <w:r>
        <w:rPr>
          <w:sz w:val="10"/>
          <w:szCs w:val="10"/>
          <w:u w:val="single"/>
          <w:lang w:val="en-US"/>
        </w:rPr>
        <w:t>/signature/</w:t>
      </w:r>
      <w:r>
        <w:rPr>
          <w:sz w:val="10"/>
          <w:szCs w:val="10"/>
          <w:u w:val="single"/>
          <w:lang w:val="en-US"/>
        </w:rPr>
        <w:tab/>
        <w:t xml:space="preserve">V.V. </w:t>
      </w:r>
      <w:proofErr w:type="spellStart"/>
      <w:r>
        <w:rPr>
          <w:sz w:val="10"/>
          <w:szCs w:val="10"/>
          <w:u w:val="single"/>
          <w:lang w:val="en-US"/>
        </w:rPr>
        <w:t>Vitinskii</w:t>
      </w:r>
      <w:proofErr w:type="spellEnd"/>
      <w:r>
        <w:rPr>
          <w:sz w:val="10"/>
          <w:szCs w:val="10"/>
          <w:u w:val="single"/>
          <w:lang w:val="en-US"/>
        </w:rPr>
        <w:tab/>
      </w:r>
    </w:p>
    <w:p w:rsidR="00640700" w:rsidRPr="00EF799D" w:rsidRDefault="00EF799D" w:rsidP="00A322A9">
      <w:pPr>
        <w:pStyle w:val="a7"/>
        <w:shd w:val="clear" w:color="auto" w:fill="auto"/>
        <w:tabs>
          <w:tab w:val="left" w:pos="2677"/>
          <w:tab w:val="left" w:pos="4877"/>
          <w:tab w:val="left" w:pos="5975"/>
          <w:tab w:val="left" w:pos="7166"/>
        </w:tabs>
        <w:ind w:left="1860"/>
        <w:rPr>
          <w:sz w:val="8"/>
          <w:szCs w:val="8"/>
          <w:lang w:val="en-US"/>
        </w:rPr>
      </w:pPr>
      <w:r>
        <w:rPr>
          <w:sz w:val="8"/>
          <w:szCs w:val="8"/>
          <w:lang w:val="en-US"/>
        </w:rPr>
        <w:t>(</w:t>
      </w:r>
      <w:proofErr w:type="gramStart"/>
      <w:r>
        <w:rPr>
          <w:sz w:val="8"/>
          <w:szCs w:val="8"/>
          <w:lang w:val="en-US"/>
        </w:rPr>
        <w:t>signature</w:t>
      </w:r>
      <w:proofErr w:type="gramEnd"/>
      <w:r>
        <w:rPr>
          <w:sz w:val="8"/>
          <w:szCs w:val="8"/>
          <w:lang w:val="en-US"/>
        </w:rPr>
        <w:t>)</w:t>
      </w:r>
      <w:r>
        <w:rPr>
          <w:sz w:val="8"/>
          <w:szCs w:val="8"/>
          <w:lang w:val="en-US"/>
        </w:rPr>
        <w:tab/>
        <w:t>clarification of signature</w:t>
      </w:r>
      <w:r>
        <w:rPr>
          <w:sz w:val="8"/>
          <w:szCs w:val="8"/>
          <w:lang w:val="en-US"/>
        </w:rPr>
        <w:tab/>
      </w:r>
      <w:r>
        <w:rPr>
          <w:sz w:val="8"/>
          <w:szCs w:val="8"/>
          <w:lang w:val="en-US"/>
        </w:rPr>
        <w:tab/>
        <w:t>(signature)     (clarification of signature)</w:t>
      </w:r>
    </w:p>
    <w:p w:rsidR="00A322A9" w:rsidRPr="00EF799D" w:rsidRDefault="0025715B" w:rsidP="00A322A9">
      <w:pPr>
        <w:pStyle w:val="a7"/>
        <w:shd w:val="clear" w:color="auto" w:fill="auto"/>
        <w:tabs>
          <w:tab w:val="left" w:pos="2677"/>
          <w:tab w:val="left" w:pos="4877"/>
          <w:tab w:val="left" w:pos="5975"/>
          <w:tab w:val="left" w:pos="7166"/>
        </w:tabs>
        <w:rPr>
          <w:sz w:val="8"/>
          <w:szCs w:val="8"/>
          <w:lang w:val="en-US"/>
        </w:rPr>
      </w:pPr>
    </w:p>
    <w:p w:rsidR="00A322A9" w:rsidRPr="00EF799D" w:rsidRDefault="00EF799D" w:rsidP="00A322A9">
      <w:pPr>
        <w:pStyle w:val="1"/>
        <w:shd w:val="clear" w:color="auto" w:fill="auto"/>
        <w:tabs>
          <w:tab w:val="left" w:pos="796"/>
          <w:tab w:val="left" w:pos="2894"/>
        </w:tabs>
        <w:spacing w:line="226" w:lineRule="auto"/>
        <w:rPr>
          <w:lang w:val="en-US"/>
        </w:rPr>
      </w:pPr>
      <w:proofErr w:type="gramStart"/>
      <w:r w:rsidRPr="000E0747">
        <w:rPr>
          <w:lang w:val="en-US" w:eastAsia="en-US" w:bidi="en-US"/>
        </w:rPr>
        <w:t xml:space="preserve">" </w:t>
      </w:r>
      <w:r w:rsidRPr="000E0747">
        <w:rPr>
          <w:u w:val="single"/>
          <w:lang w:val="en-US" w:eastAsia="en-US" w:bidi="en-US"/>
        </w:rPr>
        <w:t>25</w:t>
      </w:r>
      <w:proofErr w:type="gramEnd"/>
      <w:r w:rsidRPr="000E0747">
        <w:rPr>
          <w:u w:val="single"/>
          <w:lang w:val="en-US" w:eastAsia="en-US" w:bidi="en-US"/>
        </w:rPr>
        <w:t xml:space="preserve"> </w:t>
      </w:r>
      <w:r w:rsidRPr="000E0747">
        <w:rPr>
          <w:lang w:val="en-US" w:eastAsia="en-US" w:bidi="en-US"/>
        </w:rPr>
        <w:t xml:space="preserve">" </w:t>
      </w:r>
      <w:r>
        <w:rPr>
          <w:u w:val="single"/>
          <w:lang w:val="en-US"/>
        </w:rPr>
        <w:t xml:space="preserve">April </w:t>
      </w:r>
      <w:r w:rsidRPr="000E0747">
        <w:rPr>
          <w:lang w:val="en-US" w:eastAsia="en-US" w:bidi="en-US"/>
        </w:rPr>
        <w:t xml:space="preserve"> 2019 y.</w:t>
      </w:r>
    </w:p>
    <w:p w:rsidR="00A322A9" w:rsidRPr="00EF799D" w:rsidRDefault="0025715B" w:rsidP="00A322A9">
      <w:pPr>
        <w:pStyle w:val="1"/>
        <w:shd w:val="clear" w:color="auto" w:fill="auto"/>
        <w:tabs>
          <w:tab w:val="left" w:pos="796"/>
          <w:tab w:val="left" w:pos="2894"/>
        </w:tabs>
        <w:spacing w:line="226" w:lineRule="auto"/>
        <w:rPr>
          <w:lang w:val="en-US" w:eastAsia="en-US" w:bidi="en-US"/>
        </w:rPr>
      </w:pPr>
    </w:p>
    <w:p w:rsidR="00A322A9" w:rsidRPr="00EF799D" w:rsidRDefault="00EF799D" w:rsidP="00A322A9">
      <w:pPr>
        <w:pStyle w:val="1"/>
        <w:shd w:val="clear" w:color="auto" w:fill="auto"/>
        <w:tabs>
          <w:tab w:val="left" w:pos="796"/>
          <w:tab w:val="left" w:pos="2894"/>
        </w:tabs>
        <w:spacing w:line="226" w:lineRule="auto"/>
        <w:rPr>
          <w:lang w:val="en-US"/>
        </w:rPr>
      </w:pPr>
      <w:r w:rsidRPr="000E0747">
        <w:rPr>
          <w:lang w:val="en-US" w:eastAsia="en-US" w:bidi="en-US"/>
        </w:rPr>
        <w:t>/</w:t>
      </w:r>
      <w:proofErr w:type="gramStart"/>
      <w:r w:rsidRPr="000E0747">
        <w:rPr>
          <w:lang w:val="en-US" w:eastAsia="en-US" w:bidi="en-US"/>
        </w:rPr>
        <w:t>stamp:</w:t>
      </w:r>
      <w:proofErr w:type="gramEnd"/>
      <w:r w:rsidRPr="000E0747">
        <w:rPr>
          <w:lang w:val="en-US" w:eastAsia="en-US" w:bidi="en-US"/>
        </w:rPr>
        <w:t xml:space="preserve"> Public Joint-Stock Company "Moscow united electric grid company"</w:t>
      </w:r>
    </w:p>
    <w:p w:rsidR="00A322A9" w:rsidRPr="00EF799D" w:rsidRDefault="00EF799D" w:rsidP="00A322A9">
      <w:pPr>
        <w:pStyle w:val="1"/>
        <w:shd w:val="clear" w:color="auto" w:fill="auto"/>
        <w:tabs>
          <w:tab w:val="left" w:pos="796"/>
          <w:tab w:val="left" w:pos="2894"/>
        </w:tabs>
        <w:spacing w:line="226" w:lineRule="auto"/>
        <w:rPr>
          <w:lang w:val="en-US"/>
        </w:rPr>
      </w:pPr>
      <w:proofErr w:type="gramStart"/>
      <w:r w:rsidRPr="000E0747">
        <w:rPr>
          <w:lang w:val="en-US" w:eastAsia="en-US" w:bidi="en-US"/>
        </w:rPr>
        <w:t>115114</w:t>
      </w:r>
      <w:proofErr w:type="gramEnd"/>
      <w:r w:rsidRPr="000E0747">
        <w:rPr>
          <w:lang w:val="en-US" w:eastAsia="en-US" w:bidi="en-US"/>
        </w:rPr>
        <w:t xml:space="preserve">, the Russian Federation, Moscow, the 2nd </w:t>
      </w:r>
      <w:proofErr w:type="spellStart"/>
      <w:r w:rsidRPr="000E0747">
        <w:rPr>
          <w:lang w:val="en-US" w:eastAsia="en-US" w:bidi="en-US"/>
        </w:rPr>
        <w:t>Paveletskii</w:t>
      </w:r>
      <w:proofErr w:type="spellEnd"/>
      <w:r w:rsidRPr="000E0747">
        <w:rPr>
          <w:lang w:val="en-US" w:eastAsia="en-US" w:bidi="en-US"/>
        </w:rPr>
        <w:t xml:space="preserve"> </w:t>
      </w:r>
      <w:proofErr w:type="spellStart"/>
      <w:r w:rsidRPr="000E0747">
        <w:rPr>
          <w:lang w:val="en-US" w:eastAsia="en-US" w:bidi="en-US"/>
        </w:rPr>
        <w:t>proezd</w:t>
      </w:r>
      <w:proofErr w:type="spellEnd"/>
      <w:r w:rsidRPr="000E0747">
        <w:rPr>
          <w:lang w:val="en-US" w:eastAsia="en-US" w:bidi="en-US"/>
        </w:rPr>
        <w:t>, 3, str.2, OKPO 75273089</w:t>
      </w:r>
    </w:p>
    <w:p w:rsidR="00A322A9" w:rsidRPr="00EF799D" w:rsidRDefault="00EF799D" w:rsidP="00A322A9">
      <w:pPr>
        <w:pStyle w:val="1"/>
        <w:shd w:val="clear" w:color="auto" w:fill="auto"/>
        <w:tabs>
          <w:tab w:val="left" w:pos="796"/>
          <w:tab w:val="left" w:pos="2894"/>
        </w:tabs>
        <w:spacing w:line="226" w:lineRule="auto"/>
        <w:rPr>
          <w:lang w:val="en-US"/>
        </w:rPr>
      </w:pPr>
      <w:r>
        <w:rPr>
          <w:lang w:val="en-US"/>
        </w:rPr>
        <w:t>OGRN (Primary National Registration Number</w:t>
      </w:r>
      <w:proofErr w:type="gramStart"/>
      <w:r>
        <w:rPr>
          <w:lang w:val="en-US"/>
        </w:rPr>
        <w:t>)1057746555811</w:t>
      </w:r>
      <w:proofErr w:type="gramEnd"/>
      <w:r>
        <w:rPr>
          <w:lang w:val="en-US"/>
        </w:rPr>
        <w:t>, TIN (tax payer number) 5036066113, RRC (registration reason code) 997650001,  MUEGC (Moscow United Power Grid Company)</w:t>
      </w:r>
    </w:p>
    <w:p w:rsidR="00A322A9" w:rsidRPr="00EF799D" w:rsidRDefault="0025715B" w:rsidP="00A322A9">
      <w:pPr>
        <w:pStyle w:val="a7"/>
        <w:shd w:val="clear" w:color="auto" w:fill="auto"/>
        <w:tabs>
          <w:tab w:val="left" w:pos="2677"/>
          <w:tab w:val="left" w:pos="4877"/>
          <w:tab w:val="left" w:pos="5975"/>
          <w:tab w:val="left" w:pos="7166"/>
        </w:tabs>
        <w:rPr>
          <w:sz w:val="8"/>
          <w:szCs w:val="8"/>
          <w:lang w:val="en-US"/>
        </w:rPr>
      </w:pPr>
    </w:p>
    <w:p w:rsidR="00640700" w:rsidRPr="00EF799D" w:rsidRDefault="0025715B">
      <w:pPr>
        <w:spacing w:line="1" w:lineRule="exact"/>
        <w:rPr>
          <w:lang w:val="en-US"/>
        </w:rPr>
        <w:sectPr w:rsidR="00640700" w:rsidRPr="00EF799D">
          <w:pgSz w:w="11900" w:h="16840"/>
          <w:pgMar w:top="1041" w:right="1257" w:bottom="1508" w:left="1682" w:header="613" w:footer="1080" w:gutter="0"/>
          <w:pgNumType w:start="1"/>
          <w:cols w:space="720"/>
          <w:noEndnote/>
          <w:docGrid w:linePitch="360"/>
        </w:sectPr>
      </w:pPr>
    </w:p>
    <w:tbl>
      <w:tblPr>
        <w:tblpPr w:leftFromText="180" w:rightFromText="180" w:horzAnchor="margin" w:tblpY="2363"/>
        <w:tblOverlap w:val="never"/>
        <w:tblW w:w="86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316"/>
        <w:gridCol w:w="580"/>
        <w:gridCol w:w="1433"/>
        <w:gridCol w:w="1555"/>
      </w:tblGrid>
      <w:tr w:rsidR="00374F67" w:rsidTr="00A322A9">
        <w:trPr>
          <w:trHeight w:hRule="exact" w:val="60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spacing w:before="140" w:line="262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lastRenderedPageBreak/>
              <w:t>Clarific</w:t>
            </w:r>
            <w:r>
              <w:rPr>
                <w:sz w:val="13"/>
                <w:szCs w:val="13"/>
                <w:lang w:val="en-US"/>
              </w:rPr>
              <w:softHyphen/>
              <w:t>ation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spacing w:before="220"/>
              <w:ind w:left="1300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 xml:space="preserve"> Line item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spacing w:before="22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Code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spacing w:before="100" w:line="262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For 1 quarter 2019 y.</w:t>
            </w:r>
          </w:p>
          <w:p w:rsidR="00640700" w:rsidRDefault="00EF799D" w:rsidP="00A322A9">
            <w:pPr>
              <w:pStyle w:val="a4"/>
              <w:shd w:val="clear" w:color="auto" w:fill="auto"/>
              <w:spacing w:line="262" w:lineRule="auto"/>
              <w:ind w:firstLine="620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 w:eastAsia="en-US" w:bidi="en-US"/>
              </w:rPr>
              <w:t>(1)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spacing w:before="100" w:line="262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For 1 quarter 2018 y.</w:t>
            </w:r>
          </w:p>
          <w:p w:rsidR="00640700" w:rsidRDefault="00EF799D" w:rsidP="00A322A9">
            <w:pPr>
              <w:pStyle w:val="a4"/>
              <w:shd w:val="clear" w:color="auto" w:fill="auto"/>
              <w:spacing w:line="262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 xml:space="preserve">(2) </w:t>
            </w:r>
          </w:p>
        </w:tc>
      </w:tr>
      <w:tr w:rsidR="00374F67" w:rsidTr="00A322A9">
        <w:trPr>
          <w:trHeight w:hRule="exact" w:val="17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ind w:firstLine="340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ind w:left="2100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ind w:firstLine="660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5</w:t>
            </w:r>
          </w:p>
        </w:tc>
      </w:tr>
      <w:tr w:rsidR="00374F67" w:rsidTr="00A322A9">
        <w:trPr>
          <w:trHeight w:hRule="exact" w:val="3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spacing w:before="180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Revenue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spacing w:before="18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2110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spacing w:before="180"/>
              <w:jc w:val="right"/>
              <w:rPr>
                <w:sz w:val="13"/>
                <w:szCs w:val="13"/>
              </w:rPr>
            </w:pPr>
            <w:r>
              <w:rPr>
                <w:color w:val="3B4552"/>
                <w:sz w:val="13"/>
                <w:szCs w:val="13"/>
                <w:lang w:val="en-US"/>
              </w:rPr>
              <w:t>41 845 012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spacing w:before="18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40 795 363</w:t>
            </w:r>
          </w:p>
        </w:tc>
      </w:tr>
      <w:tr w:rsidR="00374F67" w:rsidTr="00A322A9">
        <w:trPr>
          <w:trHeight w:hRule="exact" w:val="16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including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DF6D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</w:tr>
      <w:tr w:rsidR="00374F67" w:rsidTr="00A322A9">
        <w:trPr>
          <w:trHeight w:hRule="exact" w:val="1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 xml:space="preserve">revenues from energy transfer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2111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40 263 969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39 484 114</w:t>
            </w:r>
          </w:p>
        </w:tc>
      </w:tr>
      <w:tr w:rsidR="00374F67" w:rsidTr="00A322A9">
        <w:trPr>
          <w:trHeight w:hRule="exact" w:val="1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Revenue from technological connection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2112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1 245 827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999,254</w:t>
            </w:r>
          </w:p>
        </w:tc>
      </w:tr>
      <w:tr w:rsidR="00374F67" w:rsidTr="00A322A9">
        <w:trPr>
          <w:trHeight w:hRule="exact" w:val="33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 w:rsidP="00A322A9">
            <w:pPr>
              <w:pStyle w:val="a4"/>
              <w:shd w:val="clear" w:color="auto" w:fill="auto"/>
              <w:spacing w:line="254" w:lineRule="auto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 xml:space="preserve">Revenue from organization of functioning and development of Russian Common Market  when it comes to distributing </w:t>
            </w:r>
            <w:r w:rsidR="0025715B">
              <w:rPr>
                <w:sz w:val="13"/>
                <w:szCs w:val="13"/>
                <w:lang w:val="en-US"/>
              </w:rPr>
              <w:t>integrated</w:t>
            </w:r>
            <w:r>
              <w:rPr>
                <w:sz w:val="13"/>
                <w:szCs w:val="13"/>
                <w:lang w:val="en-US"/>
              </w:rPr>
              <w:t xml:space="preserve"> power grid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spacing w:before="18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</w:tr>
      <w:tr w:rsidR="00374F67" w:rsidTr="00A322A9">
        <w:trPr>
          <w:trHeight w:hRule="exact" w:val="1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 w:rsidP="00A322A9">
            <w:pPr>
              <w:pStyle w:val="a4"/>
              <w:shd w:val="clear" w:color="auto" w:fill="auto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 xml:space="preserve">revenue from energy and power resale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2114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</w:tr>
      <w:tr w:rsidR="00374F67" w:rsidTr="00A322A9">
        <w:trPr>
          <w:trHeight w:hRule="exact" w:val="1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 w:rsidP="00A322A9">
            <w:pPr>
              <w:pStyle w:val="a4"/>
              <w:shd w:val="clear" w:color="auto" w:fill="auto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revenue from participation in other companies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2115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</w:tr>
      <w:tr w:rsidR="00374F67" w:rsidTr="00A322A9">
        <w:trPr>
          <w:trHeight w:hRule="exact" w:val="16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revenue from lease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2116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44 723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49 278</w:t>
            </w:r>
          </w:p>
        </w:tc>
      </w:tr>
      <w:tr w:rsidR="00374F67" w:rsidTr="00A322A9">
        <w:trPr>
          <w:trHeight w:hRule="exact" w:val="3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 w:rsidP="00A322A9">
            <w:pPr>
              <w:pStyle w:val="a4"/>
              <w:shd w:val="clear" w:color="auto" w:fill="auto"/>
              <w:spacing w:line="262" w:lineRule="auto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revenue from the sale of other products, goods, work, industrial services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spacing w:before="18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2117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spacing w:before="18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290,493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spacing w:before="18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262,717</w:t>
            </w:r>
          </w:p>
        </w:tc>
      </w:tr>
      <w:tr w:rsidR="00374F67" w:rsidTr="00A322A9">
        <w:trPr>
          <w:trHeight w:hRule="exact" w:val="3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 w:rsidP="00A322A9">
            <w:pPr>
              <w:pStyle w:val="a4"/>
              <w:shd w:val="clear" w:color="auto" w:fill="auto"/>
              <w:spacing w:line="254" w:lineRule="auto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revenue from the sale of other products, goods, work, non-industrial services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spacing w:before="18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2118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</w:tr>
      <w:tr w:rsidR="00374F67" w:rsidTr="00A322A9">
        <w:trPr>
          <w:trHeight w:hRule="exact" w:val="17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DF6D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</w:tr>
      <w:tr w:rsidR="00374F67" w:rsidTr="00A322A9">
        <w:trPr>
          <w:trHeight w:hRule="exact" w:val="32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spacing w:before="180"/>
              <w:ind w:firstLine="280"/>
              <w:jc w:val="both"/>
            </w:pPr>
            <w:r>
              <w:rPr>
                <w:lang w:val="en-US"/>
              </w:rPr>
              <w:t>2.1.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spacing w:before="160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The cost of sales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spacing w:before="16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spacing w:before="1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(35 730 926)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spacing w:before="16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(35 742 538)</w:t>
            </w:r>
          </w:p>
        </w:tc>
      </w:tr>
      <w:tr w:rsidR="00374F67" w:rsidTr="00A322A9">
        <w:trPr>
          <w:trHeight w:hRule="exact" w:val="1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including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DF6D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</w:tr>
      <w:tr w:rsidR="00374F67" w:rsidTr="00A322A9">
        <w:trPr>
          <w:trHeight w:hRule="exact" w:val="16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 w:rsidP="00A322A9">
            <w:pPr>
              <w:pStyle w:val="a4"/>
              <w:shd w:val="clear" w:color="auto" w:fill="auto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 xml:space="preserve">the cost of energy transfer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2121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(35 319 840)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(35 398 174)</w:t>
            </w:r>
          </w:p>
        </w:tc>
      </w:tr>
      <w:tr w:rsidR="00374F67" w:rsidTr="00A322A9">
        <w:trPr>
          <w:trHeight w:hRule="exact" w:val="15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 w:rsidP="00A322A9">
            <w:pPr>
              <w:pStyle w:val="a4"/>
              <w:shd w:val="clear" w:color="auto" w:fill="auto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the cost of technological connection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2122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ind w:firstLine="8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(183 482)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(173 300)</w:t>
            </w:r>
          </w:p>
        </w:tc>
      </w:tr>
      <w:tr w:rsidR="00374F67" w:rsidTr="00A322A9">
        <w:trPr>
          <w:trHeight w:hRule="exact" w:val="32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 w:rsidP="00A322A9">
            <w:pPr>
              <w:pStyle w:val="a4"/>
              <w:shd w:val="clear" w:color="auto" w:fill="auto"/>
              <w:spacing w:line="262" w:lineRule="auto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 xml:space="preserve">the cost of organization of functioning and development of Russian Common Market  when it comes to distributing </w:t>
            </w:r>
            <w:r w:rsidR="0025715B">
              <w:rPr>
                <w:sz w:val="13"/>
                <w:szCs w:val="13"/>
                <w:lang w:val="en-US"/>
              </w:rPr>
              <w:t>integrated</w:t>
            </w:r>
            <w:r>
              <w:rPr>
                <w:sz w:val="13"/>
                <w:szCs w:val="13"/>
                <w:lang w:val="en-US"/>
              </w:rPr>
              <w:t xml:space="preserve"> power grid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spacing w:before="16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2123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</w:tr>
      <w:tr w:rsidR="00374F67" w:rsidTr="00A322A9">
        <w:trPr>
          <w:trHeight w:hRule="exact" w:val="1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 w:rsidP="00A322A9">
            <w:pPr>
              <w:pStyle w:val="a4"/>
              <w:shd w:val="clear" w:color="auto" w:fill="auto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 xml:space="preserve">the cost of </w:t>
            </w:r>
            <w:r w:rsidR="0025715B">
              <w:rPr>
                <w:sz w:val="13"/>
                <w:szCs w:val="13"/>
                <w:lang w:val="en-US"/>
              </w:rPr>
              <w:t>energy</w:t>
            </w:r>
            <w:r>
              <w:rPr>
                <w:sz w:val="13"/>
                <w:szCs w:val="13"/>
                <w:lang w:val="en-US"/>
              </w:rPr>
              <w:t xml:space="preserve"> and power resale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2124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</w:tr>
      <w:tr w:rsidR="00374F67" w:rsidTr="00A322A9">
        <w:trPr>
          <w:trHeight w:hRule="exact" w:val="16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 w:rsidP="00A322A9">
            <w:pPr>
              <w:pStyle w:val="a4"/>
              <w:shd w:val="clear" w:color="auto" w:fill="auto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the cost of participation in other companies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2125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</w:tr>
      <w:tr w:rsidR="00374F67" w:rsidTr="00A322A9">
        <w:trPr>
          <w:trHeight w:hRule="exact" w:val="1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 w:rsidP="00A322A9">
            <w:pPr>
              <w:pStyle w:val="a4"/>
              <w:shd w:val="clear" w:color="auto" w:fill="auto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the cost of lease services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2126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(5 659)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(8 870)</w:t>
            </w:r>
          </w:p>
        </w:tc>
      </w:tr>
      <w:tr w:rsidR="00374F67" w:rsidTr="00A322A9">
        <w:trPr>
          <w:trHeight w:hRule="exact" w:val="3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 w:rsidP="00A322A9">
            <w:pPr>
              <w:pStyle w:val="a4"/>
              <w:shd w:val="clear" w:color="auto" w:fill="auto"/>
              <w:spacing w:line="266" w:lineRule="auto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the cost of other products , goods, industrial services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spacing w:before="18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2127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spacing w:before="18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(221 945)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spacing w:before="18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(162 194)</w:t>
            </w:r>
          </w:p>
        </w:tc>
      </w:tr>
      <w:tr w:rsidR="00374F67" w:rsidTr="00A322A9">
        <w:trPr>
          <w:trHeight w:hRule="exact" w:val="36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 w:rsidP="00A322A9">
            <w:pPr>
              <w:pStyle w:val="a4"/>
              <w:shd w:val="clear" w:color="auto" w:fill="auto"/>
              <w:spacing w:line="290" w:lineRule="auto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the cost of other products , goods, non-industrial services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spacing w:before="20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2128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</w:tr>
      <w:tr w:rsidR="00374F67" w:rsidTr="00A322A9">
        <w:trPr>
          <w:trHeight w:hRule="exact" w:val="1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DF6D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</w:tr>
      <w:tr w:rsidR="00374F67" w:rsidTr="00A322A9">
        <w:trPr>
          <w:trHeight w:hRule="exact" w:val="1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Gross profit (loss)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6 114 086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5 052 825</w:t>
            </w:r>
          </w:p>
        </w:tc>
      </w:tr>
      <w:tr w:rsidR="00374F67" w:rsidTr="00A322A9">
        <w:trPr>
          <w:trHeight w:hRule="exact" w:val="1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ind w:firstLine="280"/>
              <w:jc w:val="both"/>
            </w:pPr>
            <w:r>
              <w:rPr>
                <w:lang w:val="en-US"/>
              </w:rPr>
              <w:t>2.1.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 xml:space="preserve">Commercial </w:t>
            </w:r>
            <w:r w:rsidR="0025715B">
              <w:rPr>
                <w:sz w:val="13"/>
                <w:szCs w:val="13"/>
                <w:lang w:val="en-US"/>
              </w:rPr>
              <w:t>expenses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2210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</w:tr>
      <w:tr w:rsidR="00374F67" w:rsidTr="00A322A9">
        <w:trPr>
          <w:trHeight w:hRule="exact" w:val="1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ind w:firstLine="280"/>
              <w:jc w:val="both"/>
            </w:pPr>
            <w:r>
              <w:rPr>
                <w:lang w:val="en-US"/>
              </w:rPr>
              <w:t>2.1.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 xml:space="preserve">Management </w:t>
            </w:r>
            <w:r w:rsidR="0025715B">
              <w:rPr>
                <w:sz w:val="13"/>
                <w:szCs w:val="13"/>
                <w:lang w:val="en-US"/>
              </w:rPr>
              <w:t>expenses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2220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(10 815)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(6 301)</w:t>
            </w:r>
          </w:p>
        </w:tc>
      </w:tr>
      <w:tr w:rsidR="00374F67" w:rsidTr="00A322A9">
        <w:trPr>
          <w:trHeight w:hRule="exact" w:val="16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Revenue ( loss) from sales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6 103 271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5 046 524</w:t>
            </w:r>
          </w:p>
        </w:tc>
      </w:tr>
      <w:tr w:rsidR="00374F67" w:rsidTr="00A322A9">
        <w:trPr>
          <w:trHeight w:hRule="exact" w:val="1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 w:rsidP="00A322A9">
            <w:pPr>
              <w:pStyle w:val="a4"/>
              <w:shd w:val="clear" w:color="auto" w:fill="auto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Revenue from participation in other companies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</w:tr>
      <w:tr w:rsidR="00374F67" w:rsidTr="00A322A9">
        <w:trPr>
          <w:trHeight w:hRule="exact" w:val="16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Interest receivable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2320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78 515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27 518</w:t>
            </w:r>
          </w:p>
        </w:tc>
      </w:tr>
      <w:tr w:rsidR="00374F67" w:rsidTr="00A322A9">
        <w:trPr>
          <w:trHeight w:hRule="exact" w:val="16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 xml:space="preserve">Interest </w:t>
            </w:r>
            <w:r w:rsidR="0025715B">
              <w:rPr>
                <w:sz w:val="13"/>
                <w:szCs w:val="13"/>
                <w:lang w:val="en-US"/>
              </w:rPr>
              <w:t>expenses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2330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ind w:firstLine="7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(1 467 309)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(1 414 174)</w:t>
            </w:r>
          </w:p>
        </w:tc>
      </w:tr>
      <w:tr w:rsidR="00374F67" w:rsidTr="00A322A9">
        <w:trPr>
          <w:trHeight w:hRule="exact" w:val="1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ind w:firstLine="280"/>
              <w:jc w:val="both"/>
            </w:pPr>
            <w:r>
              <w:rPr>
                <w:lang w:val="en-US"/>
              </w:rPr>
              <w:t>5.11.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All other revenue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2340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ind w:firstLine="8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1 152 986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1 679 814</w:t>
            </w:r>
          </w:p>
        </w:tc>
      </w:tr>
      <w:tr w:rsidR="00374F67" w:rsidTr="00A322A9">
        <w:trPr>
          <w:trHeight w:hRule="exact" w:val="1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ind w:firstLine="280"/>
              <w:jc w:val="both"/>
            </w:pPr>
            <w:r>
              <w:rPr>
                <w:lang w:val="en-US"/>
              </w:rPr>
              <w:t>5.11.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 xml:space="preserve">All other </w:t>
            </w:r>
            <w:r w:rsidR="0025715B">
              <w:rPr>
                <w:sz w:val="13"/>
                <w:szCs w:val="13"/>
                <w:lang w:val="en-US"/>
              </w:rPr>
              <w:t>expenses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2350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ind w:firstLine="7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(1 521 010)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(1 401 694)</w:t>
            </w:r>
          </w:p>
        </w:tc>
      </w:tr>
      <w:tr w:rsidR="00374F67" w:rsidTr="00A322A9">
        <w:trPr>
          <w:trHeight w:hRule="exact" w:val="1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Revenue ( loss) before tax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2300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ind w:firstLine="8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4 346 453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3 937 988</w:t>
            </w:r>
          </w:p>
        </w:tc>
      </w:tr>
      <w:tr w:rsidR="00374F67" w:rsidTr="00A322A9">
        <w:trPr>
          <w:trHeight w:hRule="exact" w:val="16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ind w:firstLine="280"/>
              <w:jc w:val="both"/>
            </w:pPr>
            <w:r>
              <w:rPr>
                <w:lang w:val="en-US"/>
              </w:rPr>
              <w:t>2.3.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Current income tax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ind w:firstLine="8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(488 812)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(535 196)</w:t>
            </w:r>
          </w:p>
        </w:tc>
      </w:tr>
      <w:tr w:rsidR="00374F67" w:rsidTr="00A322A9">
        <w:trPr>
          <w:trHeight w:hRule="exact" w:val="1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ind w:firstLine="280"/>
              <w:jc w:val="both"/>
            </w:pPr>
            <w:r>
              <w:rPr>
                <w:lang w:val="en-US"/>
              </w:rPr>
              <w:t>2.3.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including permanent tax liabilities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2421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248,570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384,885</w:t>
            </w:r>
          </w:p>
        </w:tc>
      </w:tr>
      <w:tr w:rsidR="00374F67" w:rsidTr="00A322A9">
        <w:trPr>
          <w:trHeight w:hRule="exact" w:val="17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ind w:firstLine="280"/>
              <w:jc w:val="both"/>
            </w:pPr>
            <w:r>
              <w:rPr>
                <w:lang w:val="en-US"/>
              </w:rPr>
              <w:t>2.3.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 w:rsidP="00A322A9">
            <w:pPr>
              <w:pStyle w:val="a4"/>
              <w:shd w:val="clear" w:color="auto" w:fill="auto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The amendment of deferred tax liabilities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2430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ind w:firstLine="8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(479 726)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(445 524)</w:t>
            </w:r>
          </w:p>
        </w:tc>
      </w:tr>
      <w:tr w:rsidR="00374F67" w:rsidTr="00A322A9">
        <w:trPr>
          <w:trHeight w:hRule="exact" w:val="1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ind w:firstLine="280"/>
              <w:jc w:val="both"/>
            </w:pPr>
            <w:r>
              <w:rPr>
                <w:lang w:val="en-US"/>
              </w:rPr>
              <w:t>2.3.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Pr="00EF799D" w:rsidRDefault="00EF799D" w:rsidP="00A322A9">
            <w:pPr>
              <w:pStyle w:val="a4"/>
              <w:shd w:val="clear" w:color="auto" w:fill="auto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The change of deferred tax assets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2450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(69 453)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(121 724)</w:t>
            </w:r>
          </w:p>
        </w:tc>
      </w:tr>
      <w:tr w:rsidR="00374F67" w:rsidTr="00A322A9">
        <w:trPr>
          <w:trHeight w:hRule="exact" w:val="17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ind w:firstLine="280"/>
              <w:jc w:val="both"/>
            </w:pPr>
            <w:r>
              <w:rPr>
                <w:lang w:val="en-US"/>
              </w:rPr>
              <w:t>2.3.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All others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2460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(141 990)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(187 209)</w:t>
            </w:r>
          </w:p>
        </w:tc>
      </w:tr>
      <w:tr w:rsidR="00374F67" w:rsidTr="00A322A9">
        <w:trPr>
          <w:trHeight w:hRule="exact" w:val="19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 xml:space="preserve">Net profit ( loss)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700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2400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ind w:firstLine="8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3 166 472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2 648 335</w:t>
            </w:r>
          </w:p>
        </w:tc>
      </w:tr>
    </w:tbl>
    <w:p w:rsidR="00640700" w:rsidRDefault="0025715B" w:rsidP="00A322A9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6"/>
        <w:gridCol w:w="1692"/>
        <w:gridCol w:w="1516"/>
      </w:tblGrid>
      <w:tr w:rsidR="00374F67">
        <w:trPr>
          <w:trHeight w:hRule="exact" w:val="187"/>
        </w:trPr>
        <w:tc>
          <w:tcPr>
            <w:tcW w:w="8604" w:type="dxa"/>
            <w:gridSpan w:val="3"/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ind w:left="230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Profit and Loss account</w:t>
            </w:r>
          </w:p>
        </w:tc>
      </w:tr>
      <w:tr w:rsidR="00374F67" w:rsidTr="00EF799D">
        <w:trPr>
          <w:trHeight w:hRule="exact" w:val="191"/>
        </w:trPr>
        <w:tc>
          <w:tcPr>
            <w:tcW w:w="7088" w:type="dxa"/>
            <w:gridSpan w:val="2"/>
            <w:shd w:val="clear" w:color="auto" w:fill="FFFFFF"/>
          </w:tcPr>
          <w:p w:rsidR="00640700" w:rsidRDefault="0025715B" w:rsidP="00A322A9">
            <w:pPr>
              <w:pStyle w:val="a4"/>
              <w:shd w:val="clear" w:color="auto" w:fill="auto"/>
              <w:tabs>
                <w:tab w:val="left" w:pos="2612"/>
                <w:tab w:val="left" w:pos="3851"/>
              </w:tabs>
              <w:ind w:left="186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for</w:t>
            </w:r>
            <w:r>
              <w:rPr>
                <w:sz w:val="14"/>
                <w:szCs w:val="14"/>
                <w:lang w:val="en-US"/>
              </w:rPr>
              <w:tab/>
              <w:t>1 quarter</w:t>
            </w:r>
            <w:r>
              <w:rPr>
                <w:sz w:val="14"/>
                <w:szCs w:val="14"/>
                <w:lang w:val="en-US"/>
              </w:rPr>
              <w:tab/>
              <w:t>2019 year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center"/>
            </w:pPr>
            <w:r>
              <w:rPr>
                <w:lang w:val="en-US"/>
              </w:rPr>
              <w:t xml:space="preserve">Codes </w:t>
            </w:r>
          </w:p>
        </w:tc>
      </w:tr>
      <w:tr w:rsidR="00374F67" w:rsidTr="00EF799D">
        <w:trPr>
          <w:trHeight w:hRule="exact" w:val="162"/>
        </w:trPr>
        <w:tc>
          <w:tcPr>
            <w:tcW w:w="5396" w:type="dxa"/>
            <w:vMerge w:val="restart"/>
            <w:shd w:val="clear" w:color="auto" w:fill="FFFFFF"/>
          </w:tcPr>
          <w:p w:rsidR="00640700" w:rsidRPr="00EF799D" w:rsidRDefault="00EF799D" w:rsidP="00A322A9">
            <w:pPr>
              <w:pStyle w:val="a4"/>
              <w:shd w:val="clear" w:color="auto" w:fill="auto"/>
              <w:spacing w:before="320"/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r w:rsidRPr="00A322A9">
              <w:rPr>
                <w:b/>
                <w:bCs/>
                <w:u w:val="single"/>
                <w:lang w:val="en-US"/>
              </w:rPr>
              <w:t xml:space="preserve"> PJSC Moscow United Power Grid Company </w:t>
            </w:r>
          </w:p>
        </w:tc>
        <w:tc>
          <w:tcPr>
            <w:tcW w:w="169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40700" w:rsidRPr="00EF799D" w:rsidRDefault="00EF799D" w:rsidP="00EF799D">
            <w:pPr>
              <w:pStyle w:val="a4"/>
              <w:shd w:val="clear" w:color="auto" w:fill="auto"/>
              <w:spacing w:line="302" w:lineRule="auto"/>
              <w:ind w:right="134"/>
              <w:jc w:val="right"/>
              <w:rPr>
                <w:lang w:val="en-US"/>
              </w:rPr>
            </w:pPr>
            <w:r>
              <w:rPr>
                <w:lang w:val="en-US"/>
              </w:rPr>
              <w:t>In the OKUD( National Index of Administrative Documents) Date (day, month year) by OKPO ( National Index of Businesses and Organizations)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center"/>
            </w:pPr>
            <w:r>
              <w:rPr>
                <w:lang w:val="en-US"/>
              </w:rPr>
              <w:t>0710002</w:t>
            </w:r>
          </w:p>
        </w:tc>
      </w:tr>
      <w:tr w:rsidR="00374F67" w:rsidTr="00EF799D">
        <w:trPr>
          <w:trHeight w:hRule="exact" w:val="155"/>
        </w:trPr>
        <w:tc>
          <w:tcPr>
            <w:tcW w:w="5396" w:type="dxa"/>
            <w:vMerge/>
            <w:shd w:val="clear" w:color="auto" w:fill="FFFFFF"/>
          </w:tcPr>
          <w:p w:rsidR="00640700" w:rsidRDefault="0025715B" w:rsidP="00A322A9"/>
        </w:tc>
        <w:tc>
          <w:tcPr>
            <w:tcW w:w="16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40700" w:rsidRDefault="0025715B" w:rsidP="00EF799D">
            <w:pPr>
              <w:ind w:right="134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tabs>
                <w:tab w:val="left" w:pos="299"/>
                <w:tab w:val="left" w:pos="832"/>
              </w:tabs>
              <w:jc w:val="center"/>
            </w:pPr>
            <w:r>
              <w:rPr>
                <w:lang w:val="en-US"/>
              </w:rPr>
              <w:t>31</w:t>
            </w:r>
            <w:r>
              <w:rPr>
                <w:lang w:val="en-US"/>
              </w:rPr>
              <w:tab/>
              <w:t>|      03</w:t>
            </w:r>
            <w:r>
              <w:rPr>
                <w:lang w:val="en-US"/>
              </w:rPr>
              <w:tab/>
              <w:t>| 2019</w:t>
            </w:r>
          </w:p>
        </w:tc>
      </w:tr>
      <w:tr w:rsidR="00374F67" w:rsidTr="00EF799D">
        <w:trPr>
          <w:trHeight w:hRule="exact" w:val="151"/>
        </w:trPr>
        <w:tc>
          <w:tcPr>
            <w:tcW w:w="5396" w:type="dxa"/>
            <w:vMerge/>
            <w:shd w:val="clear" w:color="auto" w:fill="FFFFFF"/>
          </w:tcPr>
          <w:p w:rsidR="00640700" w:rsidRDefault="0025715B" w:rsidP="00A322A9"/>
        </w:tc>
        <w:tc>
          <w:tcPr>
            <w:tcW w:w="16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40700" w:rsidRDefault="0025715B" w:rsidP="00EF799D">
            <w:pPr>
              <w:ind w:right="134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center"/>
            </w:pPr>
            <w:r>
              <w:rPr>
                <w:lang w:val="en-US"/>
              </w:rPr>
              <w:t>75273098</w:t>
            </w:r>
          </w:p>
        </w:tc>
      </w:tr>
      <w:tr w:rsidR="00374F67" w:rsidTr="00EF799D">
        <w:trPr>
          <w:trHeight w:hRule="exact" w:val="158"/>
        </w:trPr>
        <w:tc>
          <w:tcPr>
            <w:tcW w:w="5396" w:type="dxa"/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</w:pPr>
            <w:r>
              <w:rPr>
                <w:lang w:val="en-US"/>
              </w:rPr>
              <w:t>Tax Identity Number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FFFFFF"/>
          </w:tcPr>
          <w:p w:rsidR="00640700" w:rsidRDefault="00EF799D" w:rsidP="00EF799D">
            <w:pPr>
              <w:pStyle w:val="a4"/>
              <w:shd w:val="clear" w:color="auto" w:fill="auto"/>
              <w:ind w:right="134"/>
              <w:jc w:val="right"/>
            </w:pPr>
            <w:r>
              <w:rPr>
                <w:lang w:val="en-US"/>
              </w:rPr>
              <w:t>TIN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center"/>
            </w:pPr>
            <w:r>
              <w:rPr>
                <w:lang w:val="en-US"/>
              </w:rPr>
              <w:t>5036065113</w:t>
            </w:r>
          </w:p>
        </w:tc>
      </w:tr>
      <w:tr w:rsidR="00374F67" w:rsidTr="00EF799D">
        <w:trPr>
          <w:trHeight w:hRule="exact" w:val="173"/>
        </w:trPr>
        <w:tc>
          <w:tcPr>
            <w:tcW w:w="5396" w:type="dxa"/>
            <w:shd w:val="clear" w:color="auto" w:fill="FFFFFF"/>
          </w:tcPr>
          <w:p w:rsidR="00640700" w:rsidRPr="00EF799D" w:rsidRDefault="00EF799D" w:rsidP="00A322A9">
            <w:pPr>
              <w:pStyle w:val="a4"/>
              <w:shd w:val="clear" w:color="auto" w:fill="auto"/>
              <w:tabs>
                <w:tab w:val="left" w:pos="1847"/>
              </w:tabs>
              <w:rPr>
                <w:lang w:val="en-US"/>
              </w:rPr>
            </w:pPr>
            <w:r>
              <w:rPr>
                <w:lang w:val="en-US"/>
              </w:rPr>
              <w:t>A type of economic</w:t>
            </w:r>
            <w:r>
              <w:rPr>
                <w:lang w:val="en-US"/>
              </w:rPr>
              <w:tab/>
              <w:t xml:space="preserve">Energy transmission and technological connection to 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FFFFFF"/>
          </w:tcPr>
          <w:p w:rsidR="00640700" w:rsidRDefault="00EF799D" w:rsidP="00EF799D">
            <w:pPr>
              <w:pStyle w:val="a4"/>
              <w:shd w:val="clear" w:color="auto" w:fill="auto"/>
              <w:ind w:right="134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  <w:lang w:val="en-US"/>
              </w:rPr>
              <w:t>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25715B" w:rsidP="00A322A9">
            <w:pPr>
              <w:rPr>
                <w:sz w:val="10"/>
                <w:szCs w:val="10"/>
              </w:rPr>
            </w:pPr>
          </w:p>
        </w:tc>
      </w:tr>
      <w:tr w:rsidR="00374F67" w:rsidTr="00EF799D">
        <w:trPr>
          <w:trHeight w:hRule="exact" w:val="133"/>
        </w:trPr>
        <w:tc>
          <w:tcPr>
            <w:tcW w:w="5396" w:type="dxa"/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tabs>
                <w:tab w:val="left" w:pos="2596"/>
              </w:tabs>
            </w:pPr>
            <w:r>
              <w:rPr>
                <w:lang w:val="en-US"/>
              </w:rPr>
              <w:t>activity</w:t>
            </w:r>
            <w:r>
              <w:rPr>
                <w:lang w:val="en-US"/>
              </w:rPr>
              <w:tab/>
              <w:t>distribution energy networks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FFFFFF"/>
          </w:tcPr>
          <w:p w:rsidR="00640700" w:rsidRPr="00EF799D" w:rsidRDefault="00EF799D" w:rsidP="00EF799D">
            <w:pPr>
              <w:pStyle w:val="a4"/>
              <w:shd w:val="clear" w:color="auto" w:fill="auto"/>
              <w:ind w:right="134"/>
              <w:jc w:val="right"/>
              <w:rPr>
                <w:sz w:val="15"/>
                <w:szCs w:val="15"/>
                <w:lang w:val="en-US"/>
              </w:rPr>
            </w:pPr>
            <w:r w:rsidRPr="00A322A9">
              <w:rPr>
                <w:sz w:val="13"/>
                <w:szCs w:val="15"/>
                <w:lang w:val="en-US"/>
              </w:rPr>
              <w:t>OKVED (Russian National Classifier of Types of Economic Activity)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center"/>
            </w:pPr>
            <w:r>
              <w:rPr>
                <w:lang w:val="en-US"/>
              </w:rPr>
              <w:t>35.12</w:t>
            </w:r>
          </w:p>
        </w:tc>
      </w:tr>
      <w:tr w:rsidR="00374F67" w:rsidTr="00EF799D">
        <w:trPr>
          <w:trHeight w:hRule="exact" w:val="302"/>
        </w:trPr>
        <w:tc>
          <w:tcPr>
            <w:tcW w:w="5396" w:type="dxa"/>
            <w:tcBorders>
              <w:bottom w:val="single" w:sz="4" w:space="0" w:color="auto"/>
            </w:tcBorders>
            <w:shd w:val="clear" w:color="auto" w:fill="FFFFFF"/>
          </w:tcPr>
          <w:p w:rsidR="00640700" w:rsidRPr="00EF799D" w:rsidRDefault="00EF799D" w:rsidP="00A322A9">
            <w:pPr>
              <w:pStyle w:val="a4"/>
              <w:shd w:val="clear" w:color="auto" w:fill="auto"/>
              <w:tabs>
                <w:tab w:val="left" w:pos="3002"/>
              </w:tabs>
              <w:rPr>
                <w:u w:val="single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Legal organizational status/form of ownership</w:t>
            </w:r>
            <w:r>
              <w:rPr>
                <w:sz w:val="10"/>
                <w:szCs w:val="10"/>
                <w:lang w:val="en-US"/>
              </w:rPr>
              <w:tab/>
            </w:r>
            <w:r w:rsidRPr="00A322A9">
              <w:rPr>
                <w:b/>
                <w:bCs/>
                <w:u w:val="single"/>
                <w:lang w:val="en-US"/>
              </w:rPr>
              <w:t>Public joint-stock company</w:t>
            </w:r>
          </w:p>
          <w:p w:rsidR="00640700" w:rsidRPr="00A322A9" w:rsidRDefault="00EF799D" w:rsidP="00A322A9">
            <w:pPr>
              <w:pStyle w:val="a4"/>
              <w:shd w:val="clear" w:color="auto" w:fill="auto"/>
              <w:ind w:left="2980"/>
            </w:pPr>
            <w:r w:rsidRPr="00A322A9">
              <w:rPr>
                <w:b/>
                <w:bCs/>
                <w:lang w:val="en-US"/>
              </w:rPr>
              <w:t>Private Property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FFFFFF"/>
          </w:tcPr>
          <w:p w:rsidR="00640700" w:rsidRPr="00EF799D" w:rsidRDefault="00EF799D" w:rsidP="00EF799D">
            <w:pPr>
              <w:pStyle w:val="a4"/>
              <w:shd w:val="clear" w:color="auto" w:fill="auto"/>
              <w:spacing w:before="160"/>
              <w:ind w:right="134"/>
              <w:jc w:val="right"/>
              <w:rPr>
                <w:lang w:val="en-US"/>
              </w:rPr>
            </w:pPr>
            <w:r>
              <w:rPr>
                <w:lang w:val="en-US"/>
              </w:rPr>
              <w:t>by OKOPF (Russian National Classifier of Forms of Incorporation) / OKFS (Russian National Classifier of Ownership Patterns)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spacing w:before="160"/>
              <w:jc w:val="center"/>
            </w:pPr>
            <w:r>
              <w:rPr>
                <w:lang w:val="en-US"/>
              </w:rPr>
              <w:t>47/16</w:t>
            </w:r>
          </w:p>
        </w:tc>
      </w:tr>
      <w:tr w:rsidR="00374F67" w:rsidTr="0025715B">
        <w:trPr>
          <w:trHeight w:hRule="exact" w:val="374"/>
        </w:trPr>
        <w:tc>
          <w:tcPr>
            <w:tcW w:w="5396" w:type="dxa"/>
            <w:tcBorders>
              <w:top w:val="single" w:sz="4" w:space="0" w:color="auto"/>
            </w:tcBorders>
            <w:shd w:val="clear" w:color="auto" w:fill="FFFFFF"/>
          </w:tcPr>
          <w:p w:rsidR="00640700" w:rsidRPr="00EF799D" w:rsidRDefault="00EF799D" w:rsidP="00A322A9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 xml:space="preserve">Unit of measurement:  </w:t>
            </w:r>
            <w:r>
              <w:rPr>
                <w:b/>
                <w:bCs/>
                <w:lang w:val="en-US"/>
              </w:rPr>
              <w:t xml:space="preserve">(thousand </w:t>
            </w:r>
            <w:r w:rsidR="0025715B">
              <w:rPr>
                <w:b/>
                <w:bCs/>
                <w:lang w:val="en-US"/>
              </w:rPr>
              <w:t>rubles</w:t>
            </w:r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FFFFFF"/>
          </w:tcPr>
          <w:p w:rsidR="00640700" w:rsidRPr="00EF799D" w:rsidRDefault="00EF799D" w:rsidP="00EF799D">
            <w:pPr>
              <w:pStyle w:val="a4"/>
              <w:shd w:val="clear" w:color="auto" w:fill="auto"/>
              <w:ind w:right="134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by OKEI (All-Russia Classifier of Measurement Units)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700" w:rsidRDefault="00EF799D" w:rsidP="00A322A9">
            <w:pPr>
              <w:pStyle w:val="a4"/>
              <w:shd w:val="clear" w:color="auto" w:fill="auto"/>
              <w:jc w:val="center"/>
            </w:pPr>
            <w:r>
              <w:rPr>
                <w:lang w:val="en-US"/>
              </w:rPr>
              <w:t>384</w:t>
            </w:r>
          </w:p>
        </w:tc>
      </w:tr>
    </w:tbl>
    <w:p w:rsidR="00640700" w:rsidRDefault="0025715B" w:rsidP="00A322A9">
      <w:pPr>
        <w:spacing w:line="1" w:lineRule="exact"/>
      </w:pPr>
    </w:p>
    <w:p w:rsidR="00640700" w:rsidRDefault="0025715B">
      <w:pPr>
        <w:spacing w:line="360" w:lineRule="exact"/>
      </w:pPr>
    </w:p>
    <w:p w:rsidR="00A322A9" w:rsidRDefault="0025715B" w:rsidP="00DF6D68">
      <w:pPr>
        <w:spacing w:line="1" w:lineRule="exact"/>
      </w:pPr>
    </w:p>
    <w:p w:rsidR="00640700" w:rsidRPr="00DF6D68" w:rsidRDefault="0025715B">
      <w:pPr>
        <w:spacing w:line="360" w:lineRule="exact"/>
        <w:rPr>
          <w:sz w:val="16"/>
          <w:szCs w:val="16"/>
        </w:rPr>
      </w:pPr>
    </w:p>
    <w:tbl>
      <w:tblPr>
        <w:tblpPr w:leftFromText="180" w:rightFromText="180" w:vertAnchor="page" w:horzAnchor="margin" w:tblpY="12362"/>
        <w:tblOverlap w:val="never"/>
        <w:tblW w:w="8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302"/>
        <w:gridCol w:w="583"/>
        <w:gridCol w:w="1429"/>
        <w:gridCol w:w="1552"/>
      </w:tblGrid>
      <w:tr w:rsidR="00374F67" w:rsidTr="00DF6D68">
        <w:trPr>
          <w:trHeight w:hRule="exact" w:val="5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D68" w:rsidRDefault="00EF799D" w:rsidP="00DF6D68">
            <w:pPr>
              <w:pStyle w:val="a4"/>
              <w:shd w:val="clear" w:color="auto" w:fill="auto"/>
              <w:spacing w:before="140" w:line="276" w:lineRule="auto"/>
              <w:jc w:val="center"/>
            </w:pPr>
            <w:r>
              <w:rPr>
                <w:lang w:val="en-US"/>
              </w:rPr>
              <w:t>Clarific</w:t>
            </w:r>
            <w:r>
              <w:rPr>
                <w:lang w:val="en-US"/>
              </w:rPr>
              <w:softHyphen/>
              <w:t>ation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D68" w:rsidRDefault="00EF799D" w:rsidP="00DF6D68">
            <w:pPr>
              <w:pStyle w:val="a4"/>
              <w:shd w:val="clear" w:color="auto" w:fill="auto"/>
              <w:spacing w:before="20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 xml:space="preserve"> Line item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D68" w:rsidRDefault="00EF799D" w:rsidP="00DF6D68">
            <w:pPr>
              <w:pStyle w:val="a4"/>
              <w:shd w:val="clear" w:color="auto" w:fill="auto"/>
              <w:spacing w:before="22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Code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D68" w:rsidRDefault="00EF799D" w:rsidP="00DF6D68">
            <w:pPr>
              <w:pStyle w:val="a4"/>
              <w:shd w:val="clear" w:color="auto" w:fill="auto"/>
              <w:spacing w:before="100" w:line="262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For 1 quarter 2019 y.</w:t>
            </w:r>
          </w:p>
          <w:p w:rsidR="00DF6D68" w:rsidRDefault="00EF799D" w:rsidP="00DF6D68">
            <w:pPr>
              <w:pStyle w:val="a4"/>
              <w:shd w:val="clear" w:color="auto" w:fill="auto"/>
              <w:spacing w:line="262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(1)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D68" w:rsidRDefault="00EF799D" w:rsidP="00DF6D68">
            <w:pPr>
              <w:pStyle w:val="a4"/>
              <w:shd w:val="clear" w:color="auto" w:fill="auto"/>
              <w:spacing w:before="100" w:line="262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For 1 quarter 2018 y.</w:t>
            </w:r>
          </w:p>
          <w:p w:rsidR="00DF6D68" w:rsidRDefault="00EF799D" w:rsidP="00DF6D68">
            <w:pPr>
              <w:pStyle w:val="a4"/>
              <w:shd w:val="clear" w:color="auto" w:fill="auto"/>
              <w:spacing w:line="262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 xml:space="preserve">(2) </w:t>
            </w:r>
          </w:p>
        </w:tc>
      </w:tr>
      <w:tr w:rsidR="00374F67" w:rsidTr="00DF6D68">
        <w:trPr>
          <w:trHeight w:hRule="exact" w:val="47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D68" w:rsidRDefault="00EF799D" w:rsidP="00DF6D68">
            <w:pPr>
              <w:pStyle w:val="a4"/>
              <w:shd w:val="clear" w:color="auto" w:fill="auto"/>
              <w:spacing w:before="80"/>
              <w:jc w:val="center"/>
            </w:pPr>
            <w:r>
              <w:rPr>
                <w:lang w:val="en-US"/>
              </w:rPr>
              <w:t>5.1.1.</w:t>
            </w:r>
          </w:p>
          <w:p w:rsidR="00DF6D68" w:rsidRDefault="00EF799D" w:rsidP="00DF6D68">
            <w:pPr>
              <w:pStyle w:val="a4"/>
              <w:shd w:val="clear" w:color="auto" w:fill="auto"/>
              <w:jc w:val="center"/>
            </w:pPr>
            <w:r>
              <w:rPr>
                <w:lang w:val="en-US"/>
              </w:rPr>
              <w:t>5.3.1.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D68" w:rsidRPr="00EF799D" w:rsidRDefault="00EF799D" w:rsidP="00DF6D68">
            <w:pPr>
              <w:pStyle w:val="a4"/>
              <w:shd w:val="clear" w:color="auto" w:fill="auto"/>
              <w:spacing w:line="254" w:lineRule="auto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For reference:</w:t>
            </w:r>
          </w:p>
          <w:p w:rsidR="00DF6D68" w:rsidRPr="00EF799D" w:rsidRDefault="00EF799D" w:rsidP="00DF6D68">
            <w:pPr>
              <w:pStyle w:val="a4"/>
              <w:shd w:val="clear" w:color="auto" w:fill="auto"/>
              <w:spacing w:line="254" w:lineRule="auto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 xml:space="preserve">The result of reassessment of non-current assets which are not included in the net profit (loss) of the period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D68" w:rsidRDefault="00EF799D" w:rsidP="00DF6D68">
            <w:pPr>
              <w:pStyle w:val="a4"/>
              <w:shd w:val="clear" w:color="auto" w:fill="auto"/>
              <w:spacing w:before="32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2510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D68" w:rsidRDefault="0025715B" w:rsidP="00DF6D68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D68" w:rsidRDefault="0025715B" w:rsidP="00DF6D68">
            <w:pPr>
              <w:rPr>
                <w:sz w:val="10"/>
                <w:szCs w:val="10"/>
              </w:rPr>
            </w:pPr>
          </w:p>
        </w:tc>
      </w:tr>
      <w:tr w:rsidR="00374F67" w:rsidTr="00DF6D68">
        <w:trPr>
          <w:trHeight w:hRule="exact" w:val="32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D68" w:rsidRDefault="00EF799D" w:rsidP="00DF6D68">
            <w:pPr>
              <w:pStyle w:val="a4"/>
              <w:shd w:val="clear" w:color="auto" w:fill="auto"/>
              <w:spacing w:before="180"/>
              <w:jc w:val="center"/>
            </w:pPr>
            <w:r>
              <w:rPr>
                <w:lang w:val="en-US"/>
              </w:rPr>
              <w:t>3.2.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D68" w:rsidRPr="00EF799D" w:rsidRDefault="00EF799D" w:rsidP="00DF6D68">
            <w:pPr>
              <w:pStyle w:val="a4"/>
              <w:shd w:val="clear" w:color="auto" w:fill="auto"/>
              <w:spacing w:line="262" w:lineRule="auto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The result of other operations , not included in the net profit ( loss) of the period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D68" w:rsidRDefault="00EF799D" w:rsidP="00DF6D68">
            <w:pPr>
              <w:pStyle w:val="a4"/>
              <w:shd w:val="clear" w:color="auto" w:fill="auto"/>
              <w:spacing w:before="16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2520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D68" w:rsidRDefault="0025715B" w:rsidP="00DF6D68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D68" w:rsidRDefault="0025715B" w:rsidP="00DF6D68">
            <w:pPr>
              <w:rPr>
                <w:sz w:val="10"/>
                <w:szCs w:val="10"/>
              </w:rPr>
            </w:pPr>
          </w:p>
        </w:tc>
      </w:tr>
      <w:tr w:rsidR="00374F67" w:rsidTr="00DF6D68">
        <w:trPr>
          <w:trHeight w:hRule="exact" w:val="16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D68" w:rsidRDefault="0025715B" w:rsidP="00DF6D68">
            <w:pPr>
              <w:rPr>
                <w:sz w:val="10"/>
                <w:szCs w:val="1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D68" w:rsidRPr="00EF799D" w:rsidRDefault="00EF799D" w:rsidP="00DF6D68">
            <w:pPr>
              <w:pStyle w:val="a4"/>
              <w:shd w:val="clear" w:color="auto" w:fill="auto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The total finance result of the period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D68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2500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D68" w:rsidRDefault="00EF799D" w:rsidP="00DF6D68">
            <w:pPr>
              <w:pStyle w:val="a4"/>
              <w:shd w:val="clear" w:color="auto" w:fill="auto"/>
              <w:ind w:firstLine="800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3 166 472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D68" w:rsidRDefault="00EF799D" w:rsidP="00DF6D68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2 648 335</w:t>
            </w:r>
          </w:p>
        </w:tc>
      </w:tr>
      <w:tr w:rsidR="00374F67" w:rsidTr="00DF6D68">
        <w:trPr>
          <w:trHeight w:hRule="exact" w:val="16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D68" w:rsidRDefault="00EF799D" w:rsidP="00DF6D68">
            <w:pPr>
              <w:pStyle w:val="a4"/>
              <w:shd w:val="clear" w:color="auto" w:fill="auto"/>
              <w:jc w:val="center"/>
            </w:pPr>
            <w:r>
              <w:rPr>
                <w:lang w:val="en-US"/>
              </w:rPr>
              <w:t>2.2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D68" w:rsidRPr="00EF799D" w:rsidRDefault="00EF799D" w:rsidP="00DF6D68">
            <w:pPr>
              <w:pStyle w:val="a4"/>
              <w:shd w:val="clear" w:color="auto" w:fill="auto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 xml:space="preserve">Basic </w:t>
            </w:r>
            <w:r w:rsidR="0025715B">
              <w:rPr>
                <w:sz w:val="13"/>
                <w:szCs w:val="13"/>
                <w:lang w:val="en-US"/>
              </w:rPr>
              <w:t>profit</w:t>
            </w:r>
            <w:r>
              <w:rPr>
                <w:sz w:val="13"/>
                <w:szCs w:val="13"/>
                <w:lang w:val="en-US"/>
              </w:rPr>
              <w:t xml:space="preserve"> (loss) from the asset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D68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D68" w:rsidRDefault="00EF799D" w:rsidP="00DF6D68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0.00007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D68" w:rsidRDefault="00EF799D" w:rsidP="00DF6D68">
            <w:pPr>
              <w:pStyle w:val="a4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0.00005</w:t>
            </w:r>
          </w:p>
        </w:tc>
      </w:tr>
      <w:tr w:rsidR="00374F67" w:rsidTr="00DF6D68">
        <w:trPr>
          <w:trHeight w:hRule="exact" w:val="19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D68" w:rsidRDefault="00EF799D" w:rsidP="00DF6D68">
            <w:pPr>
              <w:pStyle w:val="a4"/>
              <w:shd w:val="clear" w:color="auto" w:fill="auto"/>
              <w:jc w:val="center"/>
            </w:pPr>
            <w:r>
              <w:rPr>
                <w:lang w:val="en-US"/>
              </w:rPr>
              <w:t>2.2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D68" w:rsidRPr="00EF799D" w:rsidRDefault="00EF799D" w:rsidP="00DF6D68">
            <w:pPr>
              <w:pStyle w:val="a4"/>
              <w:shd w:val="clear" w:color="auto" w:fill="auto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Diluted earnings (loss) per share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D68" w:rsidRDefault="00EF799D" w:rsidP="00DF6D68">
            <w:pPr>
              <w:pStyle w:val="a4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2910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D68" w:rsidRDefault="0025715B" w:rsidP="00DF6D68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D68" w:rsidRDefault="0025715B" w:rsidP="00DF6D68">
            <w:pPr>
              <w:rPr>
                <w:sz w:val="10"/>
                <w:szCs w:val="10"/>
              </w:rPr>
            </w:pPr>
          </w:p>
        </w:tc>
      </w:tr>
    </w:tbl>
    <w:p w:rsidR="00DF6D68" w:rsidRPr="00EF799D" w:rsidRDefault="00EF799D" w:rsidP="00DF6D68">
      <w:pPr>
        <w:pStyle w:val="a7"/>
        <w:shd w:val="clear" w:color="auto" w:fill="auto"/>
        <w:tabs>
          <w:tab w:val="left" w:pos="1613"/>
          <w:tab w:val="left" w:leader="underscore" w:pos="2005"/>
          <w:tab w:val="left" w:pos="2743"/>
          <w:tab w:val="left" w:pos="6624"/>
          <w:tab w:val="left" w:leader="underscore" w:pos="7171"/>
          <w:tab w:val="left" w:leader="underscore" w:pos="8842"/>
        </w:tabs>
        <w:rPr>
          <w:sz w:val="10"/>
          <w:szCs w:val="10"/>
          <w:lang w:val="en-US"/>
        </w:rPr>
      </w:pPr>
      <w:r>
        <w:rPr>
          <w:sz w:val="10"/>
          <w:szCs w:val="10"/>
          <w:lang w:val="en-US"/>
        </w:rPr>
        <w:t xml:space="preserve">  Chief Executive Officer  </w:t>
      </w:r>
      <w:r>
        <w:rPr>
          <w:sz w:val="10"/>
          <w:szCs w:val="10"/>
          <w:lang w:val="en-US"/>
        </w:rPr>
        <w:tab/>
        <w:t xml:space="preserve">     </w:t>
      </w:r>
      <w:r>
        <w:rPr>
          <w:sz w:val="10"/>
          <w:szCs w:val="10"/>
          <w:u w:val="single"/>
          <w:lang w:val="en-US"/>
        </w:rPr>
        <w:t xml:space="preserve">/signature/            P.A. </w:t>
      </w:r>
      <w:proofErr w:type="spellStart"/>
      <w:r>
        <w:rPr>
          <w:sz w:val="10"/>
          <w:szCs w:val="10"/>
          <w:u w:val="single"/>
          <w:lang w:val="en-US"/>
        </w:rPr>
        <w:t>Siniutin</w:t>
      </w:r>
      <w:proofErr w:type="spellEnd"/>
      <w:r>
        <w:rPr>
          <w:sz w:val="10"/>
          <w:szCs w:val="10"/>
          <w:u w:val="single"/>
          <w:lang w:val="en-US"/>
        </w:rPr>
        <w:t xml:space="preserve">                                                                 </w:t>
      </w:r>
      <w:r>
        <w:rPr>
          <w:sz w:val="10"/>
          <w:szCs w:val="10"/>
          <w:lang w:val="en-US"/>
        </w:rPr>
        <w:t xml:space="preserve">  Chief </w:t>
      </w:r>
      <w:proofErr w:type="gramStart"/>
      <w:r>
        <w:rPr>
          <w:sz w:val="10"/>
          <w:szCs w:val="10"/>
          <w:lang w:val="en-US"/>
        </w:rPr>
        <w:t>accountant</w:t>
      </w:r>
      <w:proofErr w:type="gramEnd"/>
      <w:r>
        <w:rPr>
          <w:sz w:val="10"/>
          <w:szCs w:val="10"/>
          <w:lang w:val="en-US"/>
        </w:rPr>
        <w:t xml:space="preserve">            </w:t>
      </w:r>
      <w:r>
        <w:rPr>
          <w:sz w:val="10"/>
          <w:szCs w:val="10"/>
          <w:u w:val="single"/>
          <w:lang w:val="en-US"/>
        </w:rPr>
        <w:t>/signature/</w:t>
      </w:r>
      <w:r>
        <w:rPr>
          <w:sz w:val="10"/>
          <w:szCs w:val="10"/>
          <w:u w:val="single"/>
          <w:lang w:val="en-US"/>
        </w:rPr>
        <w:tab/>
        <w:t xml:space="preserve">V.V. </w:t>
      </w:r>
      <w:proofErr w:type="spellStart"/>
      <w:r>
        <w:rPr>
          <w:sz w:val="10"/>
          <w:szCs w:val="10"/>
          <w:u w:val="single"/>
          <w:lang w:val="en-US"/>
        </w:rPr>
        <w:t>Vitinskii</w:t>
      </w:r>
      <w:proofErr w:type="spellEnd"/>
      <w:r>
        <w:rPr>
          <w:sz w:val="10"/>
          <w:szCs w:val="10"/>
          <w:u w:val="single"/>
          <w:lang w:val="en-US"/>
        </w:rPr>
        <w:tab/>
      </w:r>
    </w:p>
    <w:p w:rsidR="00DF6D68" w:rsidRPr="00EF799D" w:rsidRDefault="00EF799D" w:rsidP="00DF6D68">
      <w:pPr>
        <w:pStyle w:val="a7"/>
        <w:shd w:val="clear" w:color="auto" w:fill="auto"/>
        <w:tabs>
          <w:tab w:val="left" w:pos="2677"/>
          <w:tab w:val="left" w:pos="4877"/>
          <w:tab w:val="left" w:pos="5975"/>
          <w:tab w:val="left" w:pos="7166"/>
        </w:tabs>
        <w:ind w:left="1860"/>
        <w:rPr>
          <w:sz w:val="8"/>
          <w:szCs w:val="8"/>
          <w:lang w:val="en-US"/>
        </w:rPr>
      </w:pPr>
      <w:r>
        <w:rPr>
          <w:sz w:val="8"/>
          <w:szCs w:val="8"/>
          <w:lang w:val="en-US"/>
        </w:rPr>
        <w:t>(</w:t>
      </w:r>
      <w:proofErr w:type="gramStart"/>
      <w:r>
        <w:rPr>
          <w:sz w:val="8"/>
          <w:szCs w:val="8"/>
          <w:lang w:val="en-US"/>
        </w:rPr>
        <w:t>signature</w:t>
      </w:r>
      <w:proofErr w:type="gramEnd"/>
      <w:r>
        <w:rPr>
          <w:sz w:val="8"/>
          <w:szCs w:val="8"/>
          <w:lang w:val="en-US"/>
        </w:rPr>
        <w:t>)</w:t>
      </w:r>
      <w:r>
        <w:rPr>
          <w:sz w:val="8"/>
          <w:szCs w:val="8"/>
          <w:lang w:val="en-US"/>
        </w:rPr>
        <w:tab/>
        <w:t>clarification of signature</w:t>
      </w:r>
      <w:r>
        <w:rPr>
          <w:sz w:val="8"/>
          <w:szCs w:val="8"/>
          <w:lang w:val="en-US"/>
        </w:rPr>
        <w:tab/>
      </w:r>
      <w:r>
        <w:rPr>
          <w:sz w:val="8"/>
          <w:szCs w:val="8"/>
          <w:lang w:val="en-US"/>
        </w:rPr>
        <w:tab/>
        <w:t>(signature)     (clarification of signature)</w:t>
      </w:r>
    </w:p>
    <w:p w:rsidR="00DF6D68" w:rsidRPr="00EF799D" w:rsidRDefault="0025715B" w:rsidP="00DF6D68">
      <w:pPr>
        <w:pStyle w:val="a7"/>
        <w:shd w:val="clear" w:color="auto" w:fill="auto"/>
        <w:tabs>
          <w:tab w:val="left" w:pos="2677"/>
          <w:tab w:val="left" w:pos="4877"/>
          <w:tab w:val="left" w:pos="5975"/>
          <w:tab w:val="left" w:pos="7166"/>
        </w:tabs>
        <w:rPr>
          <w:sz w:val="8"/>
          <w:szCs w:val="8"/>
          <w:lang w:val="en-US"/>
        </w:rPr>
      </w:pPr>
    </w:p>
    <w:p w:rsidR="00DF6D68" w:rsidRPr="00EF799D" w:rsidRDefault="00EF799D" w:rsidP="00DF6D68">
      <w:pPr>
        <w:pStyle w:val="1"/>
        <w:shd w:val="clear" w:color="auto" w:fill="auto"/>
        <w:tabs>
          <w:tab w:val="left" w:pos="796"/>
          <w:tab w:val="left" w:pos="2894"/>
        </w:tabs>
        <w:spacing w:line="226" w:lineRule="auto"/>
        <w:rPr>
          <w:lang w:val="en-US"/>
        </w:rPr>
      </w:pPr>
      <w:proofErr w:type="gramStart"/>
      <w:r w:rsidRPr="000E0747">
        <w:rPr>
          <w:lang w:val="en-US" w:eastAsia="en-US" w:bidi="en-US"/>
        </w:rPr>
        <w:t xml:space="preserve">" </w:t>
      </w:r>
      <w:r w:rsidRPr="000E0747">
        <w:rPr>
          <w:u w:val="single"/>
          <w:lang w:val="en-US" w:eastAsia="en-US" w:bidi="en-US"/>
        </w:rPr>
        <w:t>25</w:t>
      </w:r>
      <w:proofErr w:type="gramEnd"/>
      <w:r w:rsidRPr="000E0747">
        <w:rPr>
          <w:u w:val="single"/>
          <w:lang w:val="en-US" w:eastAsia="en-US" w:bidi="en-US"/>
        </w:rPr>
        <w:t xml:space="preserve"> </w:t>
      </w:r>
      <w:r w:rsidRPr="000E0747">
        <w:rPr>
          <w:lang w:val="en-US" w:eastAsia="en-US" w:bidi="en-US"/>
        </w:rPr>
        <w:t xml:space="preserve">" </w:t>
      </w:r>
      <w:r>
        <w:rPr>
          <w:u w:val="single"/>
          <w:lang w:val="en-US"/>
        </w:rPr>
        <w:t xml:space="preserve">April </w:t>
      </w:r>
      <w:r w:rsidRPr="000E0747">
        <w:rPr>
          <w:lang w:val="en-US" w:eastAsia="en-US" w:bidi="en-US"/>
        </w:rPr>
        <w:t xml:space="preserve"> 2019 y.</w:t>
      </w:r>
    </w:p>
    <w:p w:rsidR="00DF6D68" w:rsidRPr="00EF799D" w:rsidRDefault="0025715B" w:rsidP="00DF6D68">
      <w:pPr>
        <w:pStyle w:val="1"/>
        <w:shd w:val="clear" w:color="auto" w:fill="auto"/>
        <w:tabs>
          <w:tab w:val="left" w:pos="796"/>
          <w:tab w:val="left" w:pos="2894"/>
        </w:tabs>
        <w:spacing w:line="226" w:lineRule="auto"/>
        <w:rPr>
          <w:lang w:val="en-US" w:eastAsia="en-US" w:bidi="en-US"/>
        </w:rPr>
      </w:pPr>
    </w:p>
    <w:p w:rsidR="00DF6D68" w:rsidRPr="00EF799D" w:rsidRDefault="00EF799D" w:rsidP="00DF6D68">
      <w:pPr>
        <w:pStyle w:val="1"/>
        <w:shd w:val="clear" w:color="auto" w:fill="auto"/>
        <w:tabs>
          <w:tab w:val="left" w:pos="796"/>
          <w:tab w:val="left" w:pos="2894"/>
        </w:tabs>
        <w:spacing w:line="226" w:lineRule="auto"/>
        <w:rPr>
          <w:lang w:val="en-US"/>
        </w:rPr>
      </w:pPr>
      <w:r w:rsidRPr="000E0747">
        <w:rPr>
          <w:lang w:val="en-US" w:eastAsia="en-US" w:bidi="en-US"/>
        </w:rPr>
        <w:t>/</w:t>
      </w:r>
      <w:proofErr w:type="gramStart"/>
      <w:r w:rsidRPr="000E0747">
        <w:rPr>
          <w:lang w:val="en-US" w:eastAsia="en-US" w:bidi="en-US"/>
        </w:rPr>
        <w:t>stamp:</w:t>
      </w:r>
      <w:proofErr w:type="gramEnd"/>
      <w:r w:rsidRPr="000E0747">
        <w:rPr>
          <w:lang w:val="en-US" w:eastAsia="en-US" w:bidi="en-US"/>
        </w:rPr>
        <w:t xml:space="preserve"> Public Joint-Stock Company "Moscow united electric grid company"</w:t>
      </w:r>
    </w:p>
    <w:p w:rsidR="00DF6D68" w:rsidRPr="00EF799D" w:rsidRDefault="00EF799D" w:rsidP="00DF6D68">
      <w:pPr>
        <w:pStyle w:val="1"/>
        <w:shd w:val="clear" w:color="auto" w:fill="auto"/>
        <w:tabs>
          <w:tab w:val="left" w:pos="796"/>
          <w:tab w:val="left" w:pos="2894"/>
        </w:tabs>
        <w:spacing w:line="226" w:lineRule="auto"/>
        <w:rPr>
          <w:lang w:val="en-US"/>
        </w:rPr>
      </w:pPr>
      <w:proofErr w:type="gramStart"/>
      <w:r w:rsidRPr="000E0747">
        <w:rPr>
          <w:lang w:val="en-US" w:eastAsia="en-US" w:bidi="en-US"/>
        </w:rPr>
        <w:t>115114</w:t>
      </w:r>
      <w:proofErr w:type="gramEnd"/>
      <w:r w:rsidRPr="000E0747">
        <w:rPr>
          <w:lang w:val="en-US" w:eastAsia="en-US" w:bidi="en-US"/>
        </w:rPr>
        <w:t xml:space="preserve">, the Russian Federation, Moscow, the 2nd </w:t>
      </w:r>
      <w:proofErr w:type="spellStart"/>
      <w:r w:rsidRPr="000E0747">
        <w:rPr>
          <w:lang w:val="en-US" w:eastAsia="en-US" w:bidi="en-US"/>
        </w:rPr>
        <w:t>Paveletskii</w:t>
      </w:r>
      <w:proofErr w:type="spellEnd"/>
      <w:r w:rsidRPr="000E0747">
        <w:rPr>
          <w:lang w:val="en-US" w:eastAsia="en-US" w:bidi="en-US"/>
        </w:rPr>
        <w:t xml:space="preserve"> </w:t>
      </w:r>
      <w:proofErr w:type="spellStart"/>
      <w:r w:rsidRPr="000E0747">
        <w:rPr>
          <w:lang w:val="en-US" w:eastAsia="en-US" w:bidi="en-US"/>
        </w:rPr>
        <w:t>proezd</w:t>
      </w:r>
      <w:proofErr w:type="spellEnd"/>
      <w:r w:rsidRPr="000E0747">
        <w:rPr>
          <w:lang w:val="en-US" w:eastAsia="en-US" w:bidi="en-US"/>
        </w:rPr>
        <w:t>, 3, str.2, OKPO 75273089</w:t>
      </w:r>
    </w:p>
    <w:p w:rsidR="00DF6D68" w:rsidRPr="00EF799D" w:rsidRDefault="00EF799D" w:rsidP="00DF6D68">
      <w:pPr>
        <w:pStyle w:val="1"/>
        <w:shd w:val="clear" w:color="auto" w:fill="auto"/>
        <w:tabs>
          <w:tab w:val="left" w:pos="796"/>
          <w:tab w:val="left" w:pos="2894"/>
        </w:tabs>
        <w:spacing w:line="226" w:lineRule="auto"/>
        <w:rPr>
          <w:lang w:val="en-US"/>
        </w:rPr>
      </w:pPr>
      <w:r>
        <w:rPr>
          <w:lang w:val="en-US"/>
        </w:rPr>
        <w:t>OGRN (Primary National Registration Number</w:t>
      </w:r>
      <w:proofErr w:type="gramStart"/>
      <w:r>
        <w:rPr>
          <w:lang w:val="en-US"/>
        </w:rPr>
        <w:t>)1057746555811</w:t>
      </w:r>
      <w:proofErr w:type="gramEnd"/>
      <w:r>
        <w:rPr>
          <w:lang w:val="en-US"/>
        </w:rPr>
        <w:t>, TIN (tax payer number) 5036066113, RRC (registration reason code) 997650001,  MUEGC (Moscow United Power Grid Company)</w:t>
      </w:r>
    </w:p>
    <w:sectPr w:rsidR="00DF6D68" w:rsidRPr="00EF799D" w:rsidSect="00DF6D68">
      <w:pgSz w:w="11900" w:h="16840"/>
      <w:pgMar w:top="1327" w:right="1694" w:bottom="1134" w:left="1172" w:header="899" w:footer="89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67"/>
    <w:rsid w:val="0025715B"/>
    <w:rsid w:val="00374F67"/>
    <w:rsid w:val="00E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E25C"/>
  <w15:docId w15:val="{A85E4ACA-2035-4C31-A63B-15947B02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02" w:lineRule="auto"/>
    </w:pPr>
    <w:rPr>
      <w:rFonts w:ascii="Arial" w:eastAsia="Arial" w:hAnsi="Arial" w:cs="Arial"/>
      <w:sz w:val="10"/>
      <w:szCs w:val="1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2020-02-15T10:26:00Z</dcterms:created>
  <dcterms:modified xsi:type="dcterms:W3CDTF">2020-02-17T14:46:00Z</dcterms:modified>
</cp:coreProperties>
</file>